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11B13">
      <w:pPr>
        <w:widowControl/>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三角锥、锥套询价采购文件</w:t>
      </w:r>
    </w:p>
    <w:p w14:paraId="4B27D632"/>
    <w:p w14:paraId="272AFD01">
      <w:pPr>
        <w:pStyle w:val="10"/>
        <w:widowControl/>
        <w:numPr>
          <w:ilvl w:val="0"/>
          <w:numId w:val="1"/>
        </w:numPr>
        <w:spacing w:beforeAutospacing="0" w:afterAutospacing="0" w:line="540" w:lineRule="exact"/>
        <w:jc w:val="both"/>
        <w:rPr>
          <w:rFonts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项目概况</w:t>
      </w:r>
    </w:p>
    <w:p w14:paraId="04F9C7F7">
      <w:pPr>
        <w:pStyle w:val="10"/>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1.项目编号：</w:t>
      </w:r>
      <w:r>
        <w:rPr>
          <w:rFonts w:ascii="仿宋_GB2312" w:hAnsi="仿宋_GB2312" w:eastAsia="仿宋_GB2312" w:cs="仿宋_GB2312"/>
          <w:color w:val="000000"/>
          <w:sz w:val="28"/>
          <w:szCs w:val="28"/>
          <w:lang w:bidi="ar"/>
        </w:rPr>
        <w:t>CBYY-2024-ZC002</w:t>
      </w:r>
    </w:p>
    <w:p w14:paraId="4FA7B292">
      <w:pPr>
        <w:pStyle w:val="10"/>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2.项目名称：合肥城市泊车投资管理有限公司三角锥、锥套采购项目</w:t>
      </w:r>
    </w:p>
    <w:p w14:paraId="639DD183">
      <w:pPr>
        <w:pStyle w:val="10"/>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3.项目范围：合肥市</w:t>
      </w:r>
    </w:p>
    <w:p w14:paraId="445332E1">
      <w:pPr>
        <w:pStyle w:val="10"/>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4.项目业主：合肥城市泊车投资管理有限公司</w:t>
      </w:r>
    </w:p>
    <w:p w14:paraId="05F49BFB">
      <w:pPr>
        <w:pStyle w:val="10"/>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5.项目概况：三角锥、锥套采购项目</w:t>
      </w:r>
    </w:p>
    <w:p w14:paraId="6B4E2128">
      <w:pPr>
        <w:pStyle w:val="10"/>
        <w:widowControl/>
        <w:spacing w:beforeAutospacing="0" w:afterAutospacing="0" w:line="540" w:lineRule="exact"/>
        <w:jc w:val="both"/>
        <w:rPr>
          <w:rFonts w:ascii="Times New Roman" w:hAnsi="Times New Roman" w:eastAsia="仿宋_GB2312"/>
          <w:snapToGrid w:val="0"/>
          <w:sz w:val="28"/>
          <w:szCs w:val="28"/>
        </w:rPr>
      </w:pPr>
      <w:r>
        <w:rPr>
          <w:rFonts w:hint="eastAsia" w:ascii="仿宋_GB2312" w:hAnsi="仿宋_GB2312" w:eastAsia="仿宋_GB2312" w:cs="仿宋_GB2312"/>
          <w:color w:val="000000"/>
          <w:sz w:val="28"/>
          <w:szCs w:val="28"/>
          <w:lang w:bidi="ar"/>
        </w:rPr>
        <w:t>6.项目类别：</w:t>
      </w:r>
      <w:r>
        <w:rPr>
          <w:rFonts w:hint="eastAsia" w:ascii="Times New Roman" w:hAnsi="Times New Roman" w:eastAsia="仿宋_GB2312"/>
          <w:snapToGrid w:val="0"/>
          <w:sz w:val="28"/>
          <w:szCs w:val="28"/>
        </w:rPr>
        <w:t xml:space="preserve">□工程 </w:t>
      </w:r>
      <w:r>
        <w:rPr>
          <w:rFonts w:ascii="Wingdings" w:hAnsi="Wingdings" w:eastAsia="Microsoft JhengHei Light"/>
          <w:snapToGrid w:val="0"/>
          <w:sz w:val="28"/>
          <w:szCs w:val="28"/>
        </w:rPr>
        <w:sym w:font="Wingdings" w:char="F0FE"/>
      </w:r>
      <w:r>
        <w:rPr>
          <w:rFonts w:hint="eastAsia" w:ascii="Times New Roman" w:hAnsi="Times New Roman" w:eastAsia="仿宋_GB2312"/>
          <w:snapToGrid w:val="0"/>
          <w:sz w:val="28"/>
          <w:szCs w:val="28"/>
        </w:rPr>
        <w:t>货物 □服务</w:t>
      </w:r>
    </w:p>
    <w:p w14:paraId="47200BAC">
      <w:pPr>
        <w:pStyle w:val="10"/>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7.项目概算：7.59 万元</w:t>
      </w:r>
    </w:p>
    <w:p w14:paraId="003C453B">
      <w:pPr>
        <w:pStyle w:val="10"/>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8.</w:t>
      </w:r>
      <w:r>
        <w:rPr>
          <w:rFonts w:hint="eastAsia" w:ascii="仿宋_GB2312" w:hAnsi="仿宋_GB2312" w:eastAsia="仿宋_GB2312" w:cs="仿宋_GB2312"/>
          <w:sz w:val="28"/>
          <w:szCs w:val="28"/>
          <w:lang w:bidi="ar"/>
        </w:rPr>
        <w:t>响应文件</w:t>
      </w:r>
      <w:r>
        <w:rPr>
          <w:rFonts w:hint="eastAsia" w:ascii="仿宋_GB2312" w:hAnsi="仿宋_GB2312" w:eastAsia="仿宋_GB2312" w:cs="仿宋_GB2312"/>
          <w:kern w:val="2"/>
          <w:sz w:val="28"/>
          <w:szCs w:val="28"/>
        </w:rPr>
        <w:t>份数：共</w:t>
      </w:r>
      <w:r>
        <w:rPr>
          <w:rFonts w:ascii="仿宋_GB2312" w:hAnsi="仿宋_GB2312" w:eastAsia="仿宋_GB2312" w:cs="仿宋_GB2312"/>
          <w:kern w:val="2"/>
          <w:sz w:val="28"/>
          <w:szCs w:val="28"/>
        </w:rPr>
        <w:t>2</w:t>
      </w:r>
      <w:r>
        <w:rPr>
          <w:rFonts w:hint="eastAsia" w:ascii="仿宋_GB2312" w:hAnsi="仿宋_GB2312" w:eastAsia="仿宋_GB2312" w:cs="仿宋_GB2312"/>
          <w:kern w:val="2"/>
          <w:sz w:val="28"/>
          <w:szCs w:val="28"/>
        </w:rPr>
        <w:t>份，</w:t>
      </w:r>
      <w:r>
        <w:rPr>
          <w:rFonts w:ascii="Times New Roman" w:hAnsi="Times New Roman" w:eastAsia="仿宋_GB2312"/>
          <w:sz w:val="28"/>
          <w:szCs w:val="28"/>
        </w:rPr>
        <w:t>正本</w:t>
      </w:r>
      <w:r>
        <w:rPr>
          <w:rFonts w:ascii="Times New Roman" w:hAnsi="Times New Roman" w:eastAsia="仿宋_GB2312"/>
          <w:sz w:val="28"/>
          <w:szCs w:val="28"/>
          <w:u w:val="single"/>
        </w:rPr>
        <w:t>1</w:t>
      </w:r>
      <w:r>
        <w:rPr>
          <w:rFonts w:ascii="Times New Roman" w:hAnsi="Times New Roman" w:eastAsia="仿宋_GB2312"/>
          <w:sz w:val="28"/>
          <w:szCs w:val="28"/>
        </w:rPr>
        <w:t>份，副本</w:t>
      </w:r>
      <w:r>
        <w:rPr>
          <w:rFonts w:ascii="Times New Roman" w:hAnsi="Times New Roman" w:eastAsia="仿宋_GB2312"/>
          <w:sz w:val="28"/>
          <w:szCs w:val="28"/>
          <w:u w:val="single"/>
        </w:rPr>
        <w:t>1</w:t>
      </w:r>
      <w:r>
        <w:rPr>
          <w:rFonts w:ascii="Times New Roman" w:hAnsi="Times New Roman" w:eastAsia="仿宋_GB2312"/>
          <w:sz w:val="28"/>
          <w:szCs w:val="28"/>
        </w:rPr>
        <w:t>份</w:t>
      </w:r>
      <w:r>
        <w:rPr>
          <w:rFonts w:hint="eastAsia" w:ascii="仿宋_GB2312" w:hAnsi="仿宋_GB2312" w:eastAsia="仿宋_GB2312" w:cs="仿宋_GB2312"/>
          <w:kern w:val="2"/>
          <w:sz w:val="28"/>
          <w:szCs w:val="28"/>
        </w:rPr>
        <w:t>。</w:t>
      </w:r>
    </w:p>
    <w:p w14:paraId="33D760D6">
      <w:pPr>
        <w:pStyle w:val="10"/>
        <w:widowControl/>
        <w:spacing w:beforeAutospacing="0" w:afterAutospacing="0" w:line="540" w:lineRule="exact"/>
        <w:jc w:val="both"/>
        <w:rPr>
          <w:rFonts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二、资格条件及相关说明</w:t>
      </w:r>
    </w:p>
    <w:p w14:paraId="55E4D5C5">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1.投标人具有独立法人资格/独立承担民事责任的能力；</w:t>
      </w:r>
    </w:p>
    <w:p w14:paraId="24141714">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2.投标人资质要求：具有有效的营业执照、税务登记证及组织机构代码证（或三证合一有效证件）</w:t>
      </w:r>
    </w:p>
    <w:p w14:paraId="1954DEBE">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3.信誉要求：信誉良好。（需提供无不良征信承诺书，见附件）</w:t>
      </w:r>
    </w:p>
    <w:p w14:paraId="3646986C">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4.与招标人存在利害关系可能影响招标公正性的法人、其他组织或个人，不得参加投标。</w:t>
      </w:r>
    </w:p>
    <w:p w14:paraId="54CFEC67">
      <w:pPr>
        <w:pStyle w:val="10"/>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5.本项目不允许分包、不允许转包；一经发现将取消投标人中标资格。</w:t>
      </w:r>
    </w:p>
    <w:p w14:paraId="3DE2DF02">
      <w:pPr>
        <w:pStyle w:val="10"/>
        <w:widowControl/>
        <w:spacing w:beforeAutospacing="0" w:afterAutospacing="0" w:line="540" w:lineRule="exact"/>
        <w:jc w:val="both"/>
        <w:rPr>
          <w:rFonts w:ascii="仿宋_GB2312" w:hAnsi="宋体" w:eastAsia="仿宋_GB2312" w:cs="仿宋_GB2312"/>
          <w:b/>
          <w:bCs/>
          <w:color w:val="000000"/>
          <w:sz w:val="28"/>
          <w:szCs w:val="28"/>
          <w:lang w:bidi="ar"/>
        </w:rPr>
      </w:pPr>
      <w:r>
        <w:rPr>
          <w:rFonts w:hint="eastAsia" w:ascii="仿宋_GB2312" w:hAnsi="宋体" w:eastAsia="仿宋_GB2312" w:cs="仿宋_GB2312"/>
          <w:b/>
          <w:bCs/>
          <w:color w:val="000000"/>
          <w:sz w:val="28"/>
          <w:szCs w:val="28"/>
          <w:lang w:bidi="ar"/>
        </w:rPr>
        <w:t>三、项目报价</w:t>
      </w:r>
    </w:p>
    <w:p w14:paraId="09A3E339">
      <w:pPr>
        <w:tabs>
          <w:tab w:val="left" w:pos="1059"/>
          <w:tab w:val="left" w:pos="1060"/>
        </w:tabs>
        <w:spacing w:line="540" w:lineRule="exac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1.投标人需提供样品。</w:t>
      </w:r>
    </w:p>
    <w:p w14:paraId="66116AB7">
      <w:pPr>
        <w:pStyle w:val="10"/>
        <w:widowControl/>
        <w:spacing w:beforeAutospacing="0" w:afterAutospacing="0" w:line="540" w:lineRule="exact"/>
        <w:jc w:val="both"/>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报价方式：见附件2。</w:t>
      </w:r>
    </w:p>
    <w:p w14:paraId="4701A707">
      <w:pPr>
        <w:pStyle w:val="10"/>
        <w:widowControl/>
        <w:spacing w:beforeAutospacing="0" w:afterAutospacing="0" w:line="540" w:lineRule="exact"/>
        <w:jc w:val="both"/>
        <w:rPr>
          <w:rFonts w:ascii="Times New Roman" w:hAnsi="Times New Roman" w:eastAsia="仿宋_GB2312"/>
          <w:sz w:val="28"/>
          <w:szCs w:val="28"/>
        </w:rPr>
      </w:pPr>
      <w:r>
        <w:rPr>
          <w:rFonts w:hint="eastAsia" w:ascii="Times New Roman" w:hAnsi="Times New Roman" w:eastAsia="仿宋_GB2312"/>
          <w:sz w:val="28"/>
          <w:szCs w:val="28"/>
        </w:rPr>
        <w:t>3.报价要求：投标单位所报单价包含仓储、运输等所有费用，</w:t>
      </w:r>
      <w:r>
        <w:rPr>
          <w:rFonts w:ascii="Times New Roman" w:hAnsi="Times New Roman" w:eastAsia="仿宋_GB2312"/>
          <w:sz w:val="28"/>
          <w:szCs w:val="28"/>
        </w:rPr>
        <w:t>一旦中标，不予以调整。</w:t>
      </w:r>
    </w:p>
    <w:p w14:paraId="1A8A84F3">
      <w:pPr>
        <w:pStyle w:val="10"/>
        <w:widowControl/>
        <w:spacing w:beforeAutospacing="0" w:afterAutospacing="0" w:line="540" w:lineRule="exact"/>
        <w:jc w:val="both"/>
        <w:rPr>
          <w:rFonts w:ascii="仿宋_GB2312" w:hAnsi="仿宋_GB2312" w:eastAsia="仿宋_GB2312" w:cs="仿宋_GB2312"/>
          <w:color w:val="000000"/>
          <w:sz w:val="28"/>
          <w:szCs w:val="28"/>
          <w:lang w:bidi="ar"/>
        </w:rPr>
      </w:pPr>
    </w:p>
    <w:p w14:paraId="0F4AE7F2">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四、投标材料提交</w:t>
      </w:r>
    </w:p>
    <w:p w14:paraId="171FC634">
      <w:pPr>
        <w:widowControl/>
        <w:spacing w:line="540" w:lineRule="exact"/>
        <w:ind w:firstLine="560" w:firstLineChars="200"/>
        <w:jc w:val="left"/>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投标函需经投标人法定代表人或其授权代表签字、盖章；如为授权代表签字，请附授权委托书。内容包括：</w:t>
      </w:r>
    </w:p>
    <w:p w14:paraId="46F88935">
      <w:pPr>
        <w:spacing w:line="540" w:lineRule="exact"/>
        <w:rPr>
          <w:rFonts w:ascii="仿宋_GB2312" w:eastAsia="仿宋_GB2312"/>
          <w:sz w:val="28"/>
          <w:szCs w:val="28"/>
        </w:rPr>
      </w:pPr>
      <w:r>
        <w:rPr>
          <w:rFonts w:hint="eastAsia" w:ascii="仿宋_GB2312" w:eastAsia="仿宋_GB2312"/>
          <w:sz w:val="28"/>
          <w:szCs w:val="28"/>
        </w:rPr>
        <w:t>1.投标函（格式见附件1）</w:t>
      </w:r>
    </w:p>
    <w:p w14:paraId="2FD73339">
      <w:pPr>
        <w:spacing w:line="540" w:lineRule="exact"/>
        <w:rPr>
          <w:rFonts w:ascii="仿宋_GB2312" w:eastAsia="仿宋_GB2312"/>
          <w:sz w:val="28"/>
          <w:szCs w:val="28"/>
        </w:rPr>
      </w:pPr>
      <w:r>
        <w:rPr>
          <w:rFonts w:hint="eastAsia" w:ascii="仿宋_GB2312" w:eastAsia="仿宋_GB2312"/>
          <w:sz w:val="28"/>
          <w:szCs w:val="28"/>
        </w:rPr>
        <w:t>2.报价单（格式见附件2）</w:t>
      </w:r>
    </w:p>
    <w:p w14:paraId="309F526B">
      <w:pPr>
        <w:spacing w:line="540" w:lineRule="exact"/>
        <w:rPr>
          <w:rFonts w:ascii="仿宋_GB2312" w:eastAsia="仿宋_GB2312"/>
          <w:sz w:val="28"/>
          <w:szCs w:val="28"/>
        </w:rPr>
      </w:pPr>
      <w:r>
        <w:rPr>
          <w:rFonts w:hint="eastAsia" w:ascii="仿宋_GB2312" w:eastAsia="仿宋_GB2312"/>
          <w:sz w:val="28"/>
          <w:szCs w:val="28"/>
        </w:rPr>
        <w:t>3.投标人资质证明文件</w:t>
      </w:r>
      <w:r>
        <w:rPr>
          <w:rFonts w:ascii="仿宋_GB2312" w:eastAsia="仿宋_GB2312"/>
          <w:sz w:val="28"/>
          <w:szCs w:val="28"/>
        </w:rPr>
        <w:t>（加盖公章）</w:t>
      </w:r>
    </w:p>
    <w:p w14:paraId="2FD110D2">
      <w:pPr>
        <w:spacing w:line="540" w:lineRule="exact"/>
        <w:rPr>
          <w:rFonts w:ascii="仿宋_GB2312" w:eastAsia="仿宋_GB2312"/>
          <w:sz w:val="28"/>
          <w:szCs w:val="28"/>
        </w:rPr>
      </w:pPr>
      <w:r>
        <w:rPr>
          <w:rFonts w:hint="eastAsia" w:ascii="仿宋_GB2312" w:eastAsia="仿宋_GB2312"/>
          <w:sz w:val="28"/>
          <w:szCs w:val="28"/>
        </w:rPr>
        <w:t>4.授权委托书（格式见附件3）</w:t>
      </w:r>
    </w:p>
    <w:p w14:paraId="0A939FFC">
      <w:pPr>
        <w:widowControl/>
        <w:spacing w:line="540" w:lineRule="exact"/>
        <w:jc w:val="left"/>
        <w:rPr>
          <w:rFonts w:ascii="仿宋_GB2312" w:eastAsia="仿宋_GB2312"/>
          <w:sz w:val="28"/>
          <w:szCs w:val="28"/>
        </w:rPr>
      </w:pPr>
      <w:r>
        <w:rPr>
          <w:rFonts w:hint="eastAsia" w:ascii="仿宋_GB2312" w:eastAsia="仿宋_GB2312"/>
          <w:sz w:val="28"/>
          <w:szCs w:val="28"/>
        </w:rPr>
        <w:t>5.无不良征信承诺书（提供承诺书，格式见附件4）</w:t>
      </w:r>
    </w:p>
    <w:p w14:paraId="6669B629">
      <w:pPr>
        <w:spacing w:line="540" w:lineRule="exact"/>
        <w:rPr>
          <w:rFonts w:ascii="仿宋_GB2312" w:hAnsi="宋体" w:eastAsia="仿宋_GB2312" w:cs="仿宋_GB2312"/>
          <w:color w:val="000000"/>
          <w:kern w:val="0"/>
          <w:sz w:val="28"/>
          <w:szCs w:val="28"/>
          <w:lang w:bidi="ar"/>
        </w:rPr>
      </w:pPr>
      <w:r>
        <w:rPr>
          <w:rFonts w:hint="eastAsia" w:ascii="仿宋_GB2312" w:eastAsia="仿宋_GB2312"/>
          <w:sz w:val="28"/>
          <w:szCs w:val="28"/>
        </w:rPr>
        <w:t>6.其他材料</w:t>
      </w:r>
    </w:p>
    <w:p w14:paraId="7223D254">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注：以上材料均需加盖公章。</w:t>
      </w:r>
    </w:p>
    <w:p w14:paraId="28E823AA">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五、采购要求</w:t>
      </w:r>
    </w:p>
    <w:p w14:paraId="71E6F882">
      <w:pPr>
        <w:widowControl/>
        <w:spacing w:line="540" w:lineRule="exact"/>
        <w:jc w:val="left"/>
        <w:rPr>
          <w:rFonts w:ascii="仿宋_GB2312" w:hAnsi="宋体" w:eastAsia="仿宋_GB2312" w:cs="仿宋_GB2312"/>
          <w:b/>
          <w:bCs/>
          <w:kern w:val="0"/>
          <w:sz w:val="28"/>
          <w:szCs w:val="28"/>
          <w:lang w:bidi="ar"/>
        </w:rPr>
      </w:pPr>
      <w:r>
        <w:rPr>
          <w:rFonts w:hint="eastAsia" w:ascii="仿宋_GB2312" w:hAnsi="宋体" w:eastAsia="仿宋_GB2312" w:cs="仿宋_GB2312"/>
          <w:b/>
          <w:bCs/>
          <w:kern w:val="0"/>
          <w:sz w:val="28"/>
          <w:szCs w:val="28"/>
          <w:lang w:bidi="ar"/>
        </w:rPr>
        <w:t>（一）基本要求</w:t>
      </w:r>
    </w:p>
    <w:p w14:paraId="012B82A6">
      <w:pPr>
        <w:widowControl/>
        <w:spacing w:line="540" w:lineRule="exact"/>
        <w:jc w:val="left"/>
        <w:rPr>
          <w:rFonts w:hint="eastAsia" w:ascii="仿宋_GB2312" w:hAnsi="宋体" w:eastAsia="仿宋_GB2312" w:cs="仿宋_GB2312"/>
          <w:kern w:val="0"/>
          <w:sz w:val="28"/>
          <w:szCs w:val="28"/>
          <w:lang w:bidi="ar"/>
        </w:rPr>
      </w:pPr>
      <w:r>
        <w:rPr>
          <w:rFonts w:ascii="仿宋_GB2312" w:hAnsi="宋体" w:eastAsia="仿宋_GB2312" w:cs="仿宋_GB2312"/>
          <w:kern w:val="0"/>
          <w:sz w:val="28"/>
          <w:szCs w:val="28"/>
          <w:lang w:bidi="ar"/>
        </w:rPr>
        <w:t>1</w:t>
      </w:r>
      <w:r>
        <w:rPr>
          <w:rFonts w:hint="eastAsia" w:ascii="仿宋_GB2312" w:hAnsi="宋体" w:eastAsia="仿宋_GB2312" w:cs="仿宋_GB2312"/>
          <w:kern w:val="0"/>
          <w:sz w:val="28"/>
          <w:szCs w:val="28"/>
          <w:lang w:bidi="ar"/>
        </w:rPr>
        <w:t>.投标人</w:t>
      </w:r>
      <w:r>
        <w:rPr>
          <w:rFonts w:ascii="仿宋_GB2312" w:hAnsi="宋体" w:eastAsia="仿宋_GB2312" w:cs="仿宋_GB2312"/>
          <w:kern w:val="0"/>
          <w:sz w:val="28"/>
          <w:szCs w:val="28"/>
          <w:lang w:bidi="ar"/>
        </w:rPr>
        <w:t>应完全理解</w:t>
      </w:r>
      <w:r>
        <w:rPr>
          <w:rFonts w:hint="eastAsia" w:ascii="仿宋_GB2312" w:hAnsi="宋体" w:eastAsia="仿宋_GB2312" w:cs="仿宋_GB2312"/>
          <w:kern w:val="0"/>
          <w:sz w:val="28"/>
          <w:szCs w:val="28"/>
          <w:lang w:bidi="ar"/>
        </w:rPr>
        <w:t>招标人</w:t>
      </w:r>
      <w:r>
        <w:rPr>
          <w:rFonts w:ascii="仿宋_GB2312" w:hAnsi="宋体" w:eastAsia="仿宋_GB2312" w:cs="仿宋_GB2312"/>
          <w:kern w:val="0"/>
          <w:sz w:val="28"/>
          <w:szCs w:val="28"/>
          <w:lang w:bidi="ar"/>
        </w:rPr>
        <w:t>的需求，并保证全部响应</w:t>
      </w:r>
      <w:r>
        <w:rPr>
          <w:rFonts w:hint="eastAsia" w:ascii="仿宋_GB2312" w:hAnsi="宋体" w:eastAsia="仿宋_GB2312" w:cs="仿宋_GB2312"/>
          <w:kern w:val="0"/>
          <w:sz w:val="28"/>
          <w:szCs w:val="28"/>
          <w:lang w:bidi="ar"/>
        </w:rPr>
        <w:t>。投标人提供的样品尺寸、材质必须和招标人封签的样品一致，投标人可至招标人处查看封签样品。联系方式见本文件第十二条。</w:t>
      </w:r>
    </w:p>
    <w:p w14:paraId="26400B8B">
      <w:pPr>
        <w:widowControl/>
        <w:spacing w:line="540" w:lineRule="exact"/>
        <w:jc w:val="left"/>
        <w:rPr>
          <w:rFonts w:ascii="仿宋_GB2312" w:hAnsi="宋体" w:eastAsia="仿宋_GB2312" w:cs="仿宋_GB2312"/>
          <w:kern w:val="0"/>
          <w:sz w:val="28"/>
          <w:szCs w:val="28"/>
          <w:lang w:bidi="ar"/>
        </w:rPr>
      </w:pPr>
      <w:r>
        <w:rPr>
          <w:rFonts w:ascii="仿宋_GB2312" w:hAnsi="宋体" w:eastAsia="仿宋_GB2312" w:cs="仿宋_GB2312"/>
          <w:kern w:val="0"/>
          <w:sz w:val="28"/>
          <w:szCs w:val="28"/>
          <w:lang w:bidi="ar"/>
        </w:rPr>
        <w:t>2</w:t>
      </w:r>
      <w:r>
        <w:rPr>
          <w:rFonts w:hint="eastAsia" w:ascii="仿宋_GB2312" w:hAnsi="宋体" w:eastAsia="仿宋_GB2312" w:cs="仿宋_GB2312"/>
          <w:kern w:val="0"/>
          <w:sz w:val="28"/>
          <w:szCs w:val="28"/>
          <w:lang w:bidi="ar"/>
        </w:rPr>
        <w:t>.投标人</w:t>
      </w:r>
      <w:r>
        <w:rPr>
          <w:rFonts w:ascii="仿宋_GB2312" w:hAnsi="宋体" w:eastAsia="仿宋_GB2312" w:cs="仿宋_GB2312"/>
          <w:kern w:val="0"/>
          <w:sz w:val="28"/>
          <w:szCs w:val="28"/>
          <w:lang w:bidi="ar"/>
        </w:rPr>
        <w:t>需保证所提交的产品不侵犯任何人的知识产权</w:t>
      </w:r>
      <w:r>
        <w:rPr>
          <w:rFonts w:hint="eastAsia" w:ascii="仿宋_GB2312" w:hAnsi="宋体" w:eastAsia="仿宋_GB2312" w:cs="仿宋_GB2312"/>
          <w:kern w:val="0"/>
          <w:sz w:val="28"/>
          <w:szCs w:val="28"/>
          <w:lang w:bidi="ar"/>
        </w:rPr>
        <w:t>。</w:t>
      </w:r>
    </w:p>
    <w:p w14:paraId="6056C9DE">
      <w:pPr>
        <w:pStyle w:val="15"/>
        <w:tabs>
          <w:tab w:val="left" w:pos="293"/>
        </w:tabs>
        <w:spacing w:line="540" w:lineRule="exact"/>
        <w:rPr>
          <w:rFonts w:ascii="仿宋_GB2312" w:eastAsia="仿宋_GB2312" w:cs="仿宋_GB2312"/>
          <w:kern w:val="0"/>
          <w:sz w:val="28"/>
          <w:szCs w:val="28"/>
          <w:lang w:val="en-US" w:bidi="ar"/>
        </w:rPr>
      </w:pPr>
      <w:r>
        <w:rPr>
          <w:rFonts w:ascii="仿宋_GB2312" w:eastAsia="仿宋_GB2312" w:cs="仿宋_GB2312"/>
          <w:kern w:val="0"/>
          <w:sz w:val="28"/>
          <w:szCs w:val="28"/>
          <w:lang w:bidi="ar"/>
        </w:rPr>
        <w:t>3</w:t>
      </w:r>
      <w:r>
        <w:rPr>
          <w:rFonts w:hint="eastAsia" w:ascii="仿宋_GB2312" w:eastAsia="仿宋_GB2312" w:cs="仿宋_GB2312"/>
          <w:kern w:val="0"/>
          <w:sz w:val="28"/>
          <w:szCs w:val="28"/>
          <w:lang w:bidi="ar"/>
        </w:rPr>
        <w:t>.</w:t>
      </w:r>
      <w:r>
        <w:rPr>
          <w:rFonts w:hint="eastAsia" w:ascii="仿宋_GB2312" w:eastAsia="仿宋_GB2312" w:cs="仿宋_GB2312"/>
          <w:kern w:val="0"/>
          <w:sz w:val="28"/>
          <w:szCs w:val="28"/>
          <w:lang w:val="en-US" w:bidi="ar"/>
        </w:rPr>
        <w:t>中标人不得擅自更换投标时所报该项目拟派人员，否则招标人有权终止合同，由此造成的损失，中标人自行承担并赔偿全部损失。确需更换时，须报经招标人同意，更换后人员不得低于中标人投标时所报人员资质水平。招标人如认为有必要，可要求对上述人员中的部分人员作出更好的调整。</w:t>
      </w:r>
    </w:p>
    <w:p w14:paraId="54586B0F">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（二）采购需求</w:t>
      </w:r>
    </w:p>
    <w:p w14:paraId="765346B6">
      <w:pPr>
        <w:tabs>
          <w:tab w:val="left" w:pos="1059"/>
          <w:tab w:val="left" w:pos="1060"/>
        </w:tabs>
        <w:spacing w:line="540" w:lineRule="exact"/>
        <w:ind w:firstLine="280" w:firstLineChars="100"/>
        <w:rPr>
          <w:rFonts w:ascii="仿宋_GB2312" w:hAnsi="仿宋_GB2312" w:eastAsia="仿宋_GB2312" w:cs="仿宋_GB2312"/>
          <w:color w:val="000000"/>
          <w:kern w:val="0"/>
          <w:sz w:val="28"/>
          <w:szCs w:val="28"/>
          <w:lang w:bidi="ar"/>
        </w:rPr>
      </w:pPr>
      <w:r>
        <w:rPr>
          <w:rFonts w:hint="eastAsia" w:ascii="仿宋_GB2312" w:hAnsi="宋体" w:eastAsia="仿宋_GB2312" w:cs="仿宋_GB2312"/>
          <w:kern w:val="0"/>
          <w:sz w:val="28"/>
          <w:szCs w:val="28"/>
          <w:lang w:bidi="ar"/>
        </w:rPr>
        <w:t>1．供</w:t>
      </w:r>
      <w:r>
        <w:rPr>
          <w:rFonts w:hint="eastAsia" w:ascii="仿宋_GB2312" w:hAnsi="仿宋_GB2312" w:eastAsia="仿宋_GB2312" w:cs="仿宋_GB2312"/>
          <w:color w:val="000000"/>
          <w:kern w:val="0"/>
          <w:sz w:val="28"/>
          <w:szCs w:val="28"/>
          <w:lang w:bidi="ar"/>
        </w:rPr>
        <w:t>货期：甲方每次采购需向乙方发送订单，乙方需及时接收订单并确认，并于甲方订单发送后5个工作日交货完毕。</w:t>
      </w:r>
    </w:p>
    <w:p w14:paraId="28336BB3">
      <w:pPr>
        <w:pStyle w:val="2"/>
        <w:ind w:firstLine="280" w:firstLineChars="100"/>
        <w:rPr>
          <w:rFonts w:ascii="仿宋_GB2312" w:eastAsia="仿宋_GB2312"/>
          <w:sz w:val="28"/>
          <w:szCs w:val="28"/>
          <w:lang w:bidi="ar"/>
        </w:rPr>
      </w:pPr>
      <w:r>
        <w:rPr>
          <w:rFonts w:hint="eastAsia" w:ascii="仿宋_GB2312" w:eastAsia="仿宋_GB2312"/>
          <w:sz w:val="28"/>
          <w:szCs w:val="28"/>
          <w:lang w:bidi="ar"/>
        </w:rPr>
        <w:t>2．产品参数：</w:t>
      </w:r>
    </w:p>
    <w:p w14:paraId="0AC20624">
      <w:pPr>
        <w:pStyle w:val="2"/>
        <w:ind w:firstLine="280" w:firstLineChars="100"/>
        <w:rPr>
          <w:rFonts w:ascii="仿宋_GB2312" w:eastAsia="仿宋_GB2312"/>
          <w:sz w:val="28"/>
          <w:szCs w:val="28"/>
          <w:lang w:bidi="ar"/>
        </w:rPr>
      </w:pPr>
    </w:p>
    <w:p w14:paraId="18D79A8C">
      <w:pPr>
        <w:pStyle w:val="2"/>
        <w:ind w:firstLine="280" w:firstLineChars="100"/>
        <w:rPr>
          <w:rFonts w:ascii="仿宋_GB2312" w:eastAsia="仿宋_GB2312"/>
          <w:sz w:val="28"/>
          <w:szCs w:val="28"/>
          <w:lang w:bidi="ar"/>
        </w:rPr>
      </w:pPr>
    </w:p>
    <w:p w14:paraId="638727A2">
      <w:pPr>
        <w:pStyle w:val="2"/>
        <w:ind w:firstLine="280" w:firstLineChars="100"/>
        <w:rPr>
          <w:rFonts w:ascii="仿宋_GB2312" w:eastAsia="仿宋_GB2312"/>
          <w:sz w:val="28"/>
          <w:szCs w:val="28"/>
          <w:lang w:bidi="ar"/>
        </w:rPr>
      </w:pPr>
    </w:p>
    <w:tbl>
      <w:tblPr>
        <w:tblStyle w:val="11"/>
        <w:tblW w:w="6736" w:type="dxa"/>
        <w:jc w:val="center"/>
        <w:tblLayout w:type="autofit"/>
        <w:tblCellMar>
          <w:top w:w="0" w:type="dxa"/>
          <w:left w:w="0" w:type="dxa"/>
          <w:bottom w:w="0" w:type="dxa"/>
          <w:right w:w="0" w:type="dxa"/>
        </w:tblCellMar>
      </w:tblPr>
      <w:tblGrid>
        <w:gridCol w:w="879"/>
        <w:gridCol w:w="1258"/>
        <w:gridCol w:w="4599"/>
      </w:tblGrid>
      <w:tr w14:paraId="3BD83AE6">
        <w:tblPrEx>
          <w:tblCellMar>
            <w:top w:w="0" w:type="dxa"/>
            <w:left w:w="0" w:type="dxa"/>
            <w:bottom w:w="0" w:type="dxa"/>
            <w:right w:w="0" w:type="dxa"/>
          </w:tblCellMar>
        </w:tblPrEx>
        <w:trPr>
          <w:trHeight w:val="570" w:hRule="atLeast"/>
          <w:jc w:val="center"/>
        </w:trPr>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44CDD">
            <w:pPr>
              <w:jc w:val="center"/>
              <w:rPr>
                <w:sz w:val="24"/>
              </w:rPr>
            </w:pPr>
            <w:r>
              <w:rPr>
                <w:rFonts w:hint="eastAsia"/>
                <w:sz w:val="24"/>
              </w:rPr>
              <w:t>序号</w:t>
            </w:r>
          </w:p>
        </w:tc>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3BF19">
            <w:pPr>
              <w:jc w:val="center"/>
              <w:rPr>
                <w:sz w:val="24"/>
              </w:rPr>
            </w:pPr>
            <w:r>
              <w:rPr>
                <w:rFonts w:hint="eastAsia"/>
                <w:sz w:val="24"/>
              </w:rPr>
              <w:t>名称</w:t>
            </w:r>
          </w:p>
        </w:tc>
        <w:tc>
          <w:tcPr>
            <w:tcW w:w="459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6EB84604">
            <w:pPr>
              <w:jc w:val="center"/>
              <w:rPr>
                <w:sz w:val="24"/>
              </w:rPr>
            </w:pPr>
            <w:r>
              <w:rPr>
                <w:rFonts w:hint="eastAsia"/>
                <w:sz w:val="24"/>
              </w:rPr>
              <w:t>材质、工艺、规格型号</w:t>
            </w:r>
          </w:p>
        </w:tc>
      </w:tr>
      <w:tr w14:paraId="449B9E9A">
        <w:tblPrEx>
          <w:tblCellMar>
            <w:top w:w="0" w:type="dxa"/>
            <w:left w:w="0" w:type="dxa"/>
            <w:bottom w:w="0" w:type="dxa"/>
            <w:right w:w="0" w:type="dxa"/>
          </w:tblCellMar>
        </w:tblPrEx>
        <w:trPr>
          <w:trHeight w:val="934" w:hRule="atLeast"/>
          <w:jc w:val="center"/>
        </w:trPr>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1B8ABB">
            <w:pPr>
              <w:jc w:val="center"/>
              <w:rPr>
                <w:sz w:val="24"/>
              </w:rPr>
            </w:pPr>
            <w:r>
              <w:rPr>
                <w:rFonts w:hint="eastAsia"/>
                <w:sz w:val="24"/>
              </w:rPr>
              <w:t>1</w:t>
            </w:r>
          </w:p>
        </w:tc>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318687">
            <w:pPr>
              <w:jc w:val="center"/>
              <w:rPr>
                <w:sz w:val="24"/>
              </w:rPr>
            </w:pPr>
            <w:r>
              <w:rPr>
                <w:rFonts w:hint="eastAsia"/>
                <w:sz w:val="24"/>
              </w:rPr>
              <w:t>三角锥</w:t>
            </w:r>
          </w:p>
        </w:tc>
        <w:tc>
          <w:tcPr>
            <w:tcW w:w="459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42941F65">
            <w:pPr>
              <w:jc w:val="center"/>
              <w:rPr>
                <w:sz w:val="24"/>
              </w:rPr>
            </w:pPr>
            <w:r>
              <w:rPr>
                <w:rFonts w:hint="eastAsia"/>
                <w:sz w:val="24"/>
              </w:rPr>
              <w:t>材质：橡胶</w:t>
            </w:r>
          </w:p>
          <w:p w14:paraId="0ECD6552">
            <w:pPr>
              <w:jc w:val="center"/>
              <w:rPr>
                <w:sz w:val="24"/>
              </w:rPr>
            </w:pPr>
            <w:r>
              <w:rPr>
                <w:rFonts w:hint="eastAsia"/>
                <w:sz w:val="24"/>
              </w:rPr>
              <w:t xml:space="preserve">尺寸：680mm*350mm </w:t>
            </w:r>
          </w:p>
          <w:p w14:paraId="6C047B7A">
            <w:pPr>
              <w:jc w:val="center"/>
              <w:rPr>
                <w:sz w:val="24"/>
              </w:rPr>
            </w:pPr>
            <w:r>
              <w:rPr>
                <w:rFonts w:hint="eastAsia"/>
                <w:sz w:val="24"/>
              </w:rPr>
              <w:t>重量：约2.5kg</w:t>
            </w:r>
          </w:p>
        </w:tc>
      </w:tr>
      <w:tr w14:paraId="41C96311">
        <w:tblPrEx>
          <w:tblCellMar>
            <w:top w:w="0" w:type="dxa"/>
            <w:left w:w="0" w:type="dxa"/>
            <w:bottom w:w="0" w:type="dxa"/>
            <w:right w:w="0" w:type="dxa"/>
          </w:tblCellMar>
        </w:tblPrEx>
        <w:trPr>
          <w:trHeight w:val="595" w:hRule="atLeast"/>
          <w:jc w:val="center"/>
        </w:trPr>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A55C9">
            <w:pPr>
              <w:jc w:val="center"/>
              <w:rPr>
                <w:sz w:val="24"/>
              </w:rPr>
            </w:pPr>
            <w:r>
              <w:rPr>
                <w:rFonts w:hint="eastAsia"/>
                <w:sz w:val="24"/>
              </w:rPr>
              <w:t>2</w:t>
            </w:r>
          </w:p>
        </w:tc>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76814">
            <w:pPr>
              <w:jc w:val="center"/>
              <w:rPr>
                <w:sz w:val="24"/>
              </w:rPr>
            </w:pPr>
            <w:r>
              <w:rPr>
                <w:rFonts w:hint="eastAsia"/>
                <w:sz w:val="24"/>
              </w:rPr>
              <w:t>锥套</w:t>
            </w:r>
          </w:p>
        </w:tc>
        <w:tc>
          <w:tcPr>
            <w:tcW w:w="459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53CBCC8A">
            <w:pPr>
              <w:jc w:val="center"/>
              <w:rPr>
                <w:sz w:val="24"/>
              </w:rPr>
            </w:pPr>
            <w:r>
              <w:rPr>
                <w:rFonts w:hint="eastAsia"/>
                <w:sz w:val="24"/>
              </w:rPr>
              <w:t>材质：反光晶格膜</w:t>
            </w:r>
          </w:p>
          <w:p w14:paraId="7D210B1B">
            <w:pPr>
              <w:jc w:val="center"/>
              <w:rPr>
                <w:sz w:val="24"/>
              </w:rPr>
            </w:pPr>
            <w:r>
              <w:rPr>
                <w:rFonts w:hint="eastAsia"/>
                <w:sz w:val="24"/>
              </w:rPr>
              <w:t>工艺：晶格印刷</w:t>
            </w:r>
          </w:p>
          <w:p w14:paraId="5F293FAF">
            <w:pPr>
              <w:jc w:val="center"/>
              <w:rPr>
                <w:sz w:val="24"/>
              </w:rPr>
            </w:pPr>
            <w:r>
              <w:rPr>
                <w:rFonts w:hint="eastAsia"/>
                <w:sz w:val="24"/>
              </w:rPr>
              <w:t>尺寸：与三角锥配套</w:t>
            </w:r>
          </w:p>
        </w:tc>
      </w:tr>
    </w:tbl>
    <w:p w14:paraId="64461F4E">
      <w:pPr>
        <w:pStyle w:val="2"/>
        <w:rPr>
          <w:lang w:bidi="ar"/>
        </w:rPr>
      </w:pPr>
    </w:p>
    <w:p w14:paraId="28FDFA40">
      <w:pPr>
        <w:pStyle w:val="2"/>
        <w:ind w:firstLine="0" w:firstLineChars="0"/>
        <w:rPr>
          <w:highlight w:val="yellow"/>
          <w:lang w:bidi="ar"/>
        </w:rPr>
      </w:pPr>
    </w:p>
    <w:p w14:paraId="1C2A2D19">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六、评审方法和标准</w:t>
      </w:r>
    </w:p>
    <w:p w14:paraId="09F5B2D2">
      <w:pPr>
        <w:pStyle w:val="10"/>
        <w:widowControl/>
        <w:spacing w:beforeAutospacing="0" w:afterAutospacing="0" w:line="540" w:lineRule="exact"/>
        <w:jc w:val="both"/>
        <w:rPr>
          <w:rFonts w:hint="eastAsia" w:ascii="仿宋_GB2312" w:hAnsi="宋体" w:eastAsia="仿宋_GB2312" w:cs="仿宋_GB2312"/>
          <w:sz w:val="28"/>
          <w:szCs w:val="28"/>
          <w:lang w:bidi="ar"/>
        </w:rPr>
      </w:pPr>
      <w:r>
        <w:rPr>
          <w:rFonts w:hint="eastAsia" w:ascii="仿宋_GB2312" w:hAnsi="宋体" w:eastAsia="仿宋_GB2312" w:cs="仿宋_GB2312"/>
          <w:sz w:val="28"/>
          <w:szCs w:val="28"/>
          <w:lang w:bidi="ar"/>
        </w:rPr>
        <w:t>1．投标人提供的样品尺寸、材质必须和招标人封签的样品一致。</w:t>
      </w:r>
    </w:p>
    <w:p w14:paraId="3710EE95">
      <w:pPr>
        <w:pStyle w:val="10"/>
        <w:widowControl/>
        <w:spacing w:beforeAutospacing="0" w:afterAutospacing="0" w:line="540" w:lineRule="exact"/>
        <w:jc w:val="both"/>
        <w:rPr>
          <w:rFonts w:ascii="仿宋_GB2312" w:hAnsi="宋体" w:eastAsia="仿宋_GB2312" w:cs="仿宋_GB2312"/>
          <w:sz w:val="28"/>
          <w:szCs w:val="28"/>
          <w:lang w:bidi="ar"/>
        </w:rPr>
      </w:pPr>
      <w:r>
        <w:rPr>
          <w:rFonts w:ascii="仿宋_GB2312" w:hAnsi="宋体" w:eastAsia="仿宋_GB2312" w:cs="仿宋_GB2312"/>
          <w:sz w:val="28"/>
          <w:szCs w:val="28"/>
          <w:lang w:bidi="ar"/>
        </w:rPr>
        <w:t>2</w:t>
      </w:r>
      <w:r>
        <w:rPr>
          <w:rFonts w:hint="eastAsia" w:ascii="仿宋_GB2312" w:hAnsi="宋体" w:eastAsia="仿宋_GB2312" w:cs="仿宋_GB2312"/>
          <w:sz w:val="28"/>
          <w:szCs w:val="28"/>
          <w:lang w:bidi="ar"/>
        </w:rPr>
        <w:t>．</w:t>
      </w:r>
      <w:r>
        <w:rPr>
          <w:rFonts w:hint="eastAsia" w:ascii="仿宋_GB2312" w:eastAsia="仿宋_GB2312"/>
          <w:sz w:val="28"/>
          <w:szCs w:val="28"/>
        </w:rPr>
        <w:t>本项目采用</w:t>
      </w:r>
      <w:r>
        <w:rPr>
          <w:rFonts w:hint="eastAsia" w:ascii="仿宋_GB2312" w:hAnsi="仿宋_GB2312" w:eastAsia="仿宋_GB2312" w:cs="仿宋_GB2312"/>
          <w:color w:val="000000"/>
          <w:sz w:val="28"/>
          <w:szCs w:val="28"/>
          <w:lang w:bidi="ar"/>
        </w:rPr>
        <w:t>有效最低价法</w:t>
      </w:r>
      <w:r>
        <w:rPr>
          <w:rFonts w:hint="eastAsia" w:ascii="仿宋_GB2312" w:eastAsia="仿宋_GB2312"/>
          <w:sz w:val="28"/>
          <w:szCs w:val="28"/>
        </w:rPr>
        <w:t>。</w:t>
      </w:r>
    </w:p>
    <w:p w14:paraId="7F415369">
      <w:pPr>
        <w:pStyle w:val="10"/>
        <w:widowControl/>
        <w:spacing w:beforeAutospacing="0" w:afterAutospacing="0" w:line="540" w:lineRule="exact"/>
        <w:jc w:val="both"/>
        <w:rPr>
          <w:rFonts w:ascii="仿宋_GB2312" w:hAnsi="宋体" w:eastAsia="仿宋_GB2312" w:cs="仿宋_GB2312"/>
          <w:sz w:val="28"/>
          <w:szCs w:val="28"/>
          <w:lang w:bidi="ar"/>
        </w:rPr>
      </w:pPr>
      <w:r>
        <w:rPr>
          <w:rFonts w:hint="eastAsia" w:ascii="仿宋_GB2312" w:hAnsi="宋体" w:eastAsia="仿宋_GB2312" w:cs="仿宋_GB2312"/>
          <w:sz w:val="28"/>
          <w:szCs w:val="28"/>
          <w:lang w:bidi="ar"/>
        </w:rPr>
        <w:t>3.</w:t>
      </w:r>
      <w:r>
        <w:rPr>
          <w:rFonts w:ascii="仿宋_GB2312" w:hAnsi="宋体" w:eastAsia="仿宋_GB2312" w:cs="仿宋_GB2312"/>
          <w:sz w:val="28"/>
          <w:szCs w:val="28"/>
          <w:lang w:bidi="ar"/>
        </w:rPr>
        <w:t xml:space="preserve"> </w:t>
      </w:r>
      <w:r>
        <w:rPr>
          <w:rFonts w:hint="eastAsia" w:ascii="仿宋_GB2312" w:hAnsi="宋体" w:eastAsia="仿宋_GB2312" w:cs="仿宋_GB2312"/>
          <w:sz w:val="28"/>
          <w:szCs w:val="28"/>
          <w:lang w:bidi="ar"/>
        </w:rPr>
        <w:t>该中标人的报价即为签约的合同价，其报价将作为合同的组成部分。</w:t>
      </w:r>
    </w:p>
    <w:p w14:paraId="69FC9382">
      <w:pPr>
        <w:pStyle w:val="10"/>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七、本项目询价说明</w:t>
      </w:r>
    </w:p>
    <w:p w14:paraId="35312E35">
      <w:pPr>
        <w:spacing w:line="540" w:lineRule="exact"/>
        <w:rPr>
          <w:rFonts w:ascii="仿宋_GB2312" w:eastAsia="仿宋_GB2312"/>
          <w:sz w:val="28"/>
          <w:szCs w:val="28"/>
        </w:rPr>
      </w:pPr>
      <w:r>
        <w:rPr>
          <w:rFonts w:hint="eastAsia" w:ascii="仿宋_GB2312" w:eastAsia="仿宋_GB2312"/>
          <w:sz w:val="28"/>
          <w:szCs w:val="28"/>
        </w:rPr>
        <w:t>1.投标人可以不对招标人的采购文件做出报价，但一经做出报价，即不可撤回。 </w:t>
      </w:r>
    </w:p>
    <w:p w14:paraId="6C595074">
      <w:pPr>
        <w:spacing w:line="54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eastAsia="仿宋_GB2312"/>
          <w:sz w:val="28"/>
          <w:szCs w:val="28"/>
        </w:rPr>
        <w:t>2.如投标人不足三家则招标人有权终止本次询价，且不向各投标人作任何解释。</w:t>
      </w:r>
    </w:p>
    <w:p w14:paraId="7FAAB113">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八、</w:t>
      </w:r>
      <w:r>
        <w:rPr>
          <w:rFonts w:ascii="仿宋_GB2312" w:hAnsi="宋体" w:eastAsia="仿宋_GB2312" w:cs="仿宋_GB2312"/>
          <w:b/>
          <w:bCs/>
          <w:color w:val="000000"/>
          <w:kern w:val="0"/>
          <w:sz w:val="28"/>
          <w:szCs w:val="28"/>
          <w:lang w:bidi="ar"/>
        </w:rPr>
        <w:t>提交响应文件截止时间</w:t>
      </w:r>
      <w:r>
        <w:rPr>
          <w:rFonts w:hint="eastAsia" w:ascii="仿宋_GB2312" w:hAnsi="宋体" w:eastAsia="仿宋_GB2312" w:cs="仿宋_GB2312"/>
          <w:b/>
          <w:bCs/>
          <w:color w:val="000000"/>
          <w:kern w:val="0"/>
          <w:sz w:val="28"/>
          <w:szCs w:val="28"/>
          <w:lang w:bidi="ar"/>
        </w:rPr>
        <w:t>、</w:t>
      </w:r>
      <w:r>
        <w:rPr>
          <w:rFonts w:ascii="仿宋_GB2312" w:hAnsi="宋体" w:eastAsia="仿宋_GB2312" w:cs="仿宋_GB2312"/>
          <w:b/>
          <w:bCs/>
          <w:color w:val="000000"/>
          <w:kern w:val="0"/>
          <w:sz w:val="28"/>
          <w:szCs w:val="28"/>
          <w:lang w:bidi="ar"/>
        </w:rPr>
        <w:t xml:space="preserve">地点及相关事宜 </w:t>
      </w:r>
    </w:p>
    <w:p w14:paraId="17B0F4FF">
      <w:pPr>
        <w:spacing w:line="540" w:lineRule="exact"/>
        <w:rPr>
          <w:rFonts w:hint="eastAsia" w:ascii="仿宋_GB2312" w:eastAsia="仿宋_GB2312"/>
          <w:sz w:val="28"/>
          <w:szCs w:val="28"/>
        </w:rPr>
      </w:pPr>
      <w:r>
        <w:rPr>
          <w:rFonts w:hint="eastAsia" w:ascii="仿宋_GB2312" w:eastAsia="仿宋_GB2312"/>
          <w:sz w:val="28"/>
          <w:szCs w:val="28"/>
        </w:rPr>
        <w:t>1.投标人应根据本询价采购文件内容，于2024年</w:t>
      </w:r>
      <w:r>
        <w:rPr>
          <w:rFonts w:ascii="仿宋_GB2312" w:eastAsia="仿宋_GB2312"/>
          <w:sz w:val="28"/>
          <w:szCs w:val="28"/>
        </w:rPr>
        <w:t>11</w:t>
      </w:r>
      <w:r>
        <w:rPr>
          <w:rFonts w:hint="eastAsia" w:ascii="仿宋_GB2312" w:eastAsia="仿宋_GB2312"/>
          <w:sz w:val="28"/>
          <w:szCs w:val="28"/>
        </w:rPr>
        <w:t>月</w:t>
      </w:r>
      <w:r>
        <w:rPr>
          <w:rFonts w:ascii="仿宋_GB2312" w:eastAsia="仿宋_GB2312"/>
          <w:sz w:val="28"/>
          <w:szCs w:val="28"/>
        </w:rPr>
        <w:t>8</w:t>
      </w:r>
      <w:r>
        <w:rPr>
          <w:rFonts w:hint="eastAsia" w:ascii="仿宋_GB2312" w:eastAsia="仿宋_GB2312"/>
          <w:sz w:val="28"/>
          <w:szCs w:val="28"/>
        </w:rPr>
        <w:t>日</w:t>
      </w:r>
      <w:r>
        <w:rPr>
          <w:rFonts w:ascii="仿宋_GB2312" w:eastAsia="仿宋_GB2312"/>
          <w:sz w:val="28"/>
          <w:szCs w:val="28"/>
        </w:rPr>
        <w:t>14</w:t>
      </w:r>
      <w:r>
        <w:rPr>
          <w:rFonts w:hint="eastAsia" w:ascii="仿宋_GB2312" w:eastAsia="仿宋_GB2312"/>
          <w:sz w:val="28"/>
          <w:szCs w:val="28"/>
        </w:rPr>
        <w:t>:</w:t>
      </w:r>
      <w:r>
        <w:rPr>
          <w:rFonts w:ascii="仿宋_GB2312" w:eastAsia="仿宋_GB2312"/>
          <w:sz w:val="28"/>
          <w:szCs w:val="28"/>
        </w:rPr>
        <w:t>30</w:t>
      </w:r>
      <w:r>
        <w:rPr>
          <w:rFonts w:hint="eastAsia" w:ascii="仿宋_GB2312" w:eastAsia="仿宋_GB2312"/>
          <w:sz w:val="28"/>
          <w:szCs w:val="28"/>
        </w:rPr>
        <w:t>-</w:t>
      </w:r>
      <w:r>
        <w:rPr>
          <w:rFonts w:ascii="仿宋_GB2312" w:eastAsia="仿宋_GB2312"/>
          <w:sz w:val="28"/>
          <w:szCs w:val="28"/>
        </w:rPr>
        <w:t>15</w:t>
      </w:r>
      <w:r>
        <w:rPr>
          <w:rFonts w:hint="eastAsia" w:ascii="仿宋_GB2312" w:eastAsia="仿宋_GB2312"/>
          <w:sz w:val="28"/>
          <w:szCs w:val="28"/>
        </w:rPr>
        <w:t>:</w:t>
      </w:r>
      <w:r>
        <w:rPr>
          <w:rFonts w:ascii="仿宋_GB2312" w:eastAsia="仿宋_GB2312"/>
          <w:sz w:val="28"/>
          <w:szCs w:val="28"/>
        </w:rPr>
        <w:t>00</w:t>
      </w:r>
      <w:r>
        <w:rPr>
          <w:rFonts w:hint="eastAsia" w:ascii="仿宋_GB2312" w:eastAsia="仿宋_GB2312"/>
          <w:sz w:val="28"/>
          <w:szCs w:val="28"/>
        </w:rPr>
        <w:t>前(开标前半个小时)向招标人现场递交投标文件及样品（非该时间段将不予接收）；现场递交投标文件及样品时，询价响应人代表需出具本人身份证或复印件，非法定代表人递交的需另外提供书面介绍信/授权书），否则将被拒收。</w:t>
      </w:r>
    </w:p>
    <w:p w14:paraId="6C6639FA">
      <w:pPr>
        <w:spacing w:line="540" w:lineRule="exact"/>
        <w:rPr>
          <w:rFonts w:ascii="仿宋_GB2312" w:eastAsia="仿宋_GB2312"/>
          <w:sz w:val="28"/>
          <w:szCs w:val="28"/>
        </w:rPr>
      </w:pPr>
      <w:r>
        <w:rPr>
          <w:rFonts w:hint="eastAsia" w:ascii="仿宋_GB2312" w:eastAsia="仿宋_GB2312"/>
          <w:sz w:val="28"/>
          <w:szCs w:val="28"/>
        </w:rPr>
        <w:t>2.投标文件须加盖单位公章密封后送至瑶海区东方大厦22楼2222室。</w:t>
      </w:r>
    </w:p>
    <w:p w14:paraId="728A10ED">
      <w:pPr>
        <w:spacing w:line="540" w:lineRule="exact"/>
        <w:rPr>
          <w:rFonts w:ascii="仿宋_GB2312" w:eastAsia="仿宋_GB2312"/>
          <w:sz w:val="28"/>
          <w:szCs w:val="28"/>
        </w:rPr>
      </w:pPr>
      <w:r>
        <w:rPr>
          <w:rFonts w:hint="eastAsia" w:ascii="仿宋_GB2312" w:eastAsia="仿宋_GB2312"/>
          <w:sz w:val="28"/>
          <w:szCs w:val="28"/>
        </w:rPr>
        <w:t>3.未在要求时段内送达的或者未送达指定地点、未按要求密封的文件，不予接收。</w:t>
      </w:r>
    </w:p>
    <w:p w14:paraId="4DA4578D">
      <w:pPr>
        <w:pStyle w:val="10"/>
        <w:widowControl/>
        <w:spacing w:beforeAutospacing="0" w:afterAutospacing="0" w:line="540" w:lineRule="exact"/>
        <w:jc w:val="both"/>
        <w:rPr>
          <w:rFonts w:ascii="仿宋_GB2312" w:eastAsia="仿宋_GB2312"/>
          <w:sz w:val="28"/>
          <w:szCs w:val="28"/>
        </w:rPr>
      </w:pPr>
      <w:r>
        <w:rPr>
          <w:rFonts w:hint="eastAsia" w:ascii="仿宋_GB2312" w:eastAsia="仿宋_GB2312"/>
          <w:sz w:val="28"/>
          <w:szCs w:val="28"/>
        </w:rPr>
        <w:t>4.开标时间：</w:t>
      </w:r>
      <w:r>
        <w:rPr>
          <w:rFonts w:ascii="仿宋_GB2312" w:eastAsia="仿宋_GB2312"/>
          <w:sz w:val="28"/>
          <w:szCs w:val="28"/>
        </w:rPr>
        <w:t>2024</w:t>
      </w:r>
      <w:r>
        <w:rPr>
          <w:rFonts w:hint="eastAsia" w:ascii="仿宋_GB2312" w:eastAsia="仿宋_GB2312"/>
          <w:sz w:val="28"/>
          <w:szCs w:val="28"/>
        </w:rPr>
        <w:t>年</w:t>
      </w:r>
      <w:r>
        <w:rPr>
          <w:rFonts w:ascii="仿宋_GB2312" w:eastAsia="仿宋_GB2312"/>
          <w:sz w:val="28"/>
          <w:szCs w:val="28"/>
        </w:rPr>
        <w:t>11</w:t>
      </w:r>
      <w:r>
        <w:rPr>
          <w:rFonts w:hint="eastAsia" w:ascii="仿宋_GB2312" w:eastAsia="仿宋_GB2312"/>
          <w:sz w:val="28"/>
          <w:szCs w:val="28"/>
        </w:rPr>
        <w:t>月</w:t>
      </w:r>
      <w:r>
        <w:rPr>
          <w:rFonts w:ascii="仿宋_GB2312" w:eastAsia="仿宋_GB2312"/>
          <w:sz w:val="28"/>
          <w:szCs w:val="28"/>
        </w:rPr>
        <w:t>8</w:t>
      </w:r>
      <w:r>
        <w:rPr>
          <w:rFonts w:hint="eastAsia" w:ascii="仿宋_GB2312" w:eastAsia="仿宋_GB2312"/>
          <w:sz w:val="28"/>
          <w:szCs w:val="28"/>
        </w:rPr>
        <w:t>日</w:t>
      </w:r>
      <w:r>
        <w:rPr>
          <w:rFonts w:ascii="仿宋_GB2312" w:eastAsia="仿宋_GB2312"/>
          <w:sz w:val="28"/>
          <w:szCs w:val="28"/>
        </w:rPr>
        <w:t>15</w:t>
      </w:r>
      <w:r>
        <w:rPr>
          <w:rFonts w:hint="eastAsia" w:ascii="仿宋_GB2312" w:eastAsia="仿宋_GB2312"/>
          <w:sz w:val="28"/>
          <w:szCs w:val="28"/>
        </w:rPr>
        <w:t>:</w:t>
      </w:r>
      <w:r>
        <w:rPr>
          <w:rFonts w:ascii="仿宋_GB2312" w:eastAsia="仿宋_GB2312"/>
          <w:sz w:val="28"/>
          <w:szCs w:val="28"/>
        </w:rPr>
        <w:t>00</w:t>
      </w:r>
    </w:p>
    <w:p w14:paraId="13849E5F">
      <w:pPr>
        <w:pStyle w:val="10"/>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十、履约保证金</w:t>
      </w:r>
    </w:p>
    <w:p w14:paraId="22AA88F7">
      <w:pPr>
        <w:spacing w:line="560" w:lineRule="exact"/>
        <w:ind w:firstLine="560" w:firstLineChars="200"/>
        <w:rPr>
          <w:rFonts w:ascii="仿宋_GB2312" w:eastAsia="仿宋_GB2312"/>
          <w:sz w:val="28"/>
        </w:rPr>
      </w:pPr>
      <w:r>
        <w:rPr>
          <w:rFonts w:hint="eastAsia" w:ascii="仿宋_GB2312" w:eastAsia="仿宋_GB2312"/>
          <w:sz w:val="28"/>
        </w:rPr>
        <w:t>1.履约保证金为：5</w:t>
      </w:r>
      <w:r>
        <w:rPr>
          <w:rFonts w:ascii="仿宋_GB2312" w:eastAsia="仿宋_GB2312"/>
          <w:sz w:val="28"/>
        </w:rPr>
        <w:t>000</w:t>
      </w:r>
      <w:r>
        <w:rPr>
          <w:rFonts w:hint="eastAsia" w:ascii="仿宋_GB2312" w:eastAsia="仿宋_GB2312"/>
          <w:sz w:val="28"/>
        </w:rPr>
        <w:t>元（人民币：伍仟元整）。</w:t>
      </w:r>
    </w:p>
    <w:p w14:paraId="2ED567B7">
      <w:pPr>
        <w:spacing w:line="560" w:lineRule="exact"/>
        <w:ind w:firstLine="560" w:firstLineChars="200"/>
        <w:rPr>
          <w:rFonts w:ascii="仿宋_GB2312" w:eastAsia="仿宋_GB2312"/>
          <w:sz w:val="28"/>
        </w:rPr>
      </w:pPr>
      <w:r>
        <w:rPr>
          <w:rFonts w:hint="eastAsia" w:ascii="仿宋_GB2312" w:eastAsia="仿宋_GB2312"/>
          <w:sz w:val="28"/>
        </w:rPr>
        <w:t xml:space="preserve">2.担保形式：对公银行转账  </w:t>
      </w:r>
    </w:p>
    <w:p w14:paraId="7F016981">
      <w:pPr>
        <w:spacing w:line="560" w:lineRule="exact"/>
        <w:ind w:firstLine="560" w:firstLineChars="200"/>
        <w:rPr>
          <w:rFonts w:ascii="仿宋_GB2312" w:eastAsia="仿宋_GB2312"/>
          <w:sz w:val="28"/>
        </w:rPr>
      </w:pPr>
      <w:r>
        <w:rPr>
          <w:rFonts w:hint="eastAsia" w:ascii="仿宋_GB2312" w:eastAsia="仿宋_GB2312"/>
          <w:sz w:val="28"/>
        </w:rPr>
        <w:t>3.收受人为：招标人</w:t>
      </w:r>
    </w:p>
    <w:p w14:paraId="1DE62C32">
      <w:pPr>
        <w:spacing w:line="560" w:lineRule="exact"/>
        <w:ind w:firstLine="560" w:firstLineChars="200"/>
        <w:rPr>
          <w:rFonts w:ascii="仿宋_GB2312" w:eastAsia="仿宋_GB2312"/>
          <w:sz w:val="28"/>
        </w:rPr>
      </w:pPr>
      <w:r>
        <w:rPr>
          <w:rFonts w:hint="eastAsia" w:ascii="仿宋_GB2312" w:eastAsia="仿宋_GB2312"/>
          <w:sz w:val="28"/>
        </w:rPr>
        <w:t>4.提交时限：中标通知书发出后3个工作日内支付，履约保证金是签订合同的前提条件。保证金必须从基本账户转出，投标保证金汇出账户名称应与投标单位名称应完全一致。</w:t>
      </w:r>
    </w:p>
    <w:p w14:paraId="196CAA29">
      <w:pPr>
        <w:spacing w:line="560" w:lineRule="exact"/>
        <w:ind w:left="559" w:leftChars="266"/>
        <w:rPr>
          <w:rFonts w:ascii="仿宋_GB2312" w:eastAsia="仿宋_GB2312"/>
          <w:b/>
          <w:bCs/>
          <w:sz w:val="28"/>
        </w:rPr>
      </w:pPr>
      <w:r>
        <w:rPr>
          <w:rFonts w:hint="eastAsia" w:ascii="仿宋_GB2312" w:eastAsia="仿宋_GB2312"/>
          <w:b/>
          <w:bCs/>
          <w:sz w:val="28"/>
        </w:rPr>
        <w:t>账户名称：合肥城市泊车投资管理有限公司</w:t>
      </w:r>
      <w:r>
        <w:rPr>
          <w:rFonts w:hint="eastAsia" w:ascii="仿宋_GB2312" w:eastAsia="仿宋_GB2312"/>
          <w:sz w:val="28"/>
        </w:rPr>
        <w:br w:type="textWrapping"/>
      </w:r>
      <w:r>
        <w:rPr>
          <w:rFonts w:hint="eastAsia" w:ascii="仿宋_GB2312" w:eastAsia="仿宋_GB2312"/>
          <w:b/>
          <w:bCs/>
          <w:sz w:val="28"/>
        </w:rPr>
        <w:t>账  号：</w:t>
      </w:r>
      <w:r>
        <w:rPr>
          <w:rFonts w:ascii="仿宋_GB2312" w:eastAsia="仿宋_GB2312"/>
          <w:b/>
          <w:bCs/>
          <w:sz w:val="28"/>
        </w:rPr>
        <w:t>34050146860800001323</w:t>
      </w:r>
    </w:p>
    <w:p w14:paraId="0AB83EA8">
      <w:pPr>
        <w:spacing w:line="560" w:lineRule="exact"/>
        <w:ind w:left="559" w:leftChars="266"/>
        <w:rPr>
          <w:rFonts w:ascii="仿宋_GB2312" w:eastAsia="仿宋_GB2312"/>
          <w:sz w:val="28"/>
        </w:rPr>
      </w:pPr>
      <w:r>
        <w:rPr>
          <w:rFonts w:hint="eastAsia" w:ascii="仿宋_GB2312" w:eastAsia="仿宋_GB2312"/>
          <w:b/>
          <w:bCs/>
          <w:sz w:val="28"/>
        </w:rPr>
        <w:t>开户行：中国建设银行合肥庐阳支行</w:t>
      </w:r>
    </w:p>
    <w:p w14:paraId="0E586CF8">
      <w:pPr>
        <w:spacing w:line="560" w:lineRule="exact"/>
        <w:ind w:firstLine="560" w:firstLineChars="200"/>
        <w:rPr>
          <w:rFonts w:ascii="仿宋_GB2312" w:eastAsia="仿宋_GB2312"/>
          <w:sz w:val="28"/>
        </w:rPr>
      </w:pPr>
      <w:r>
        <w:rPr>
          <w:rFonts w:hint="eastAsia" w:ascii="仿宋_GB2312" w:eastAsia="仿宋_GB2312"/>
          <w:sz w:val="28"/>
        </w:rPr>
        <w:t>转帐时请备注“合肥城泊三角锥、锥套采购项目履约保证金。</w:t>
      </w:r>
    </w:p>
    <w:p w14:paraId="74B141C4">
      <w:pPr>
        <w:spacing w:line="560" w:lineRule="exact"/>
        <w:ind w:firstLine="560" w:firstLineChars="200"/>
        <w:rPr>
          <w:rFonts w:ascii="仿宋_GB2312" w:eastAsia="仿宋_GB2312"/>
          <w:sz w:val="28"/>
        </w:rPr>
      </w:pPr>
      <w:r>
        <w:rPr>
          <w:rFonts w:hint="eastAsia" w:ascii="仿宋_GB2312" w:eastAsia="仿宋_GB2312"/>
          <w:sz w:val="28"/>
        </w:rPr>
        <w:t>5.履约保证金的退还：合同期满或预算用完，最后一次供货验收合格后【20】日内无息退还，由中标人发起申请，招标人不承担中标人与履约保证金有关的任何利息或其它类似的费用或者收益。</w:t>
      </w:r>
    </w:p>
    <w:p w14:paraId="303E20D8">
      <w:pPr>
        <w:spacing w:line="560" w:lineRule="exact"/>
        <w:ind w:firstLine="560" w:firstLineChars="200"/>
        <w:rPr>
          <w:rFonts w:ascii="仿宋_GB2312" w:eastAsia="仿宋_GB2312"/>
          <w:sz w:val="28"/>
        </w:rPr>
      </w:pPr>
      <w:r>
        <w:rPr>
          <w:rFonts w:hint="eastAsia" w:ascii="仿宋_GB2312" w:eastAsia="仿宋_GB2312"/>
          <w:sz w:val="28"/>
        </w:rPr>
        <w:t xml:space="preserve"> 6.其他未尽事宜，双方在合同中详细约定。</w:t>
      </w:r>
    </w:p>
    <w:p w14:paraId="3A9D937A">
      <w:pPr>
        <w:pStyle w:val="10"/>
        <w:widowControl/>
        <w:spacing w:beforeAutospacing="0" w:afterAutospacing="0" w:line="540" w:lineRule="exact"/>
        <w:jc w:val="both"/>
        <w:rPr>
          <w:rFonts w:ascii="仿宋_GB2312" w:hAnsi="仿宋_GB2312" w:eastAsia="仿宋_GB2312" w:cs="仿宋_GB2312"/>
          <w:b/>
          <w:bCs/>
          <w:sz w:val="28"/>
          <w:szCs w:val="28"/>
          <w:lang w:bidi="ar"/>
        </w:rPr>
      </w:pPr>
    </w:p>
    <w:p w14:paraId="1966CA0B">
      <w:pPr>
        <w:pStyle w:val="10"/>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十一、补充说明</w:t>
      </w:r>
    </w:p>
    <w:p w14:paraId="6B24182F">
      <w:pPr>
        <w:pStyle w:val="16"/>
        <w:spacing w:line="540" w:lineRule="exact"/>
        <w:ind w:firstLine="560" w:firstLineChars="200"/>
        <w:rPr>
          <w:rFonts w:ascii="仿宋_GB2312" w:eastAsia="仿宋_GB2312"/>
          <w:sz w:val="28"/>
          <w:szCs w:val="28"/>
        </w:rPr>
      </w:pPr>
      <w:r>
        <w:rPr>
          <w:rFonts w:hint="eastAsia" w:ascii="仿宋_GB2312" w:eastAsia="仿宋_GB2312"/>
          <w:sz w:val="28"/>
          <w:szCs w:val="28"/>
        </w:rPr>
        <w:t>1.投标人提供的与本次询价有关的各类证书、证明、文件、资料等的真实性、合法性由投标人负全责。如发现投标人有弄虚作假或提供不实信息的行为，无论在投标有效期内还是在合同履约期内，一经发现，将取消其中标资格或终止合同，没收其投标保证金或履约保证金，视为企业不诚信行为。</w:t>
      </w:r>
    </w:p>
    <w:p w14:paraId="169DB7FB">
      <w:pPr>
        <w:pStyle w:val="16"/>
        <w:spacing w:line="540" w:lineRule="exact"/>
        <w:ind w:firstLine="560" w:firstLineChars="200"/>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2.中标单位与合肥城市泊车投资管理有限公司签订合同。</w:t>
      </w:r>
    </w:p>
    <w:p w14:paraId="555DD634">
      <w:pPr>
        <w:widowControl/>
        <w:spacing w:line="540" w:lineRule="exact"/>
        <w:jc w:val="left"/>
        <w:rPr>
          <w:rFonts w:ascii="仿宋_GB2312" w:hAnsi="宋体" w:eastAsia="仿宋_GB2312" w:cs="仿宋_GB2312"/>
          <w:b/>
          <w:bCs/>
          <w:color w:val="000000"/>
          <w:kern w:val="0"/>
          <w:sz w:val="28"/>
          <w:szCs w:val="28"/>
          <w:lang w:bidi="ar"/>
        </w:rPr>
      </w:pPr>
    </w:p>
    <w:p w14:paraId="38F0A98F">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 xml:space="preserve">十二、联系方式 </w:t>
      </w:r>
    </w:p>
    <w:p w14:paraId="067572E0">
      <w:pPr>
        <w:spacing w:line="540" w:lineRule="exact"/>
        <w:rPr>
          <w:rFonts w:ascii="仿宋_GB2312" w:eastAsia="仿宋_GB2312"/>
          <w:sz w:val="28"/>
          <w:szCs w:val="28"/>
        </w:rPr>
      </w:pPr>
      <w:r>
        <w:rPr>
          <w:rFonts w:hint="eastAsia" w:ascii="仿宋_GB2312" w:eastAsia="仿宋_GB2312"/>
          <w:sz w:val="28"/>
          <w:szCs w:val="28"/>
        </w:rPr>
        <w:t>地址：合肥市瑶海区东方大厦22楼2222室</w:t>
      </w:r>
    </w:p>
    <w:p w14:paraId="0B58EFCA">
      <w:pPr>
        <w:spacing w:line="540" w:lineRule="exact"/>
        <w:rPr>
          <w:rFonts w:ascii="仿宋_GB2312" w:eastAsia="仿宋_GB2312"/>
          <w:sz w:val="28"/>
          <w:szCs w:val="28"/>
        </w:rPr>
      </w:pPr>
      <w:r>
        <w:rPr>
          <w:rFonts w:hint="eastAsia" w:ascii="仿宋_GB2312" w:eastAsia="仿宋_GB2312"/>
          <w:sz w:val="28"/>
          <w:szCs w:val="28"/>
        </w:rPr>
        <w:t>联系人：葛先生</w:t>
      </w:r>
    </w:p>
    <w:p w14:paraId="701E0266">
      <w:pPr>
        <w:spacing w:line="540" w:lineRule="exact"/>
        <w:rPr>
          <w:rFonts w:ascii="仿宋_GB2312" w:eastAsia="仿宋_GB2312"/>
          <w:sz w:val="28"/>
          <w:szCs w:val="28"/>
        </w:rPr>
      </w:pPr>
      <w:r>
        <w:rPr>
          <w:rFonts w:hint="eastAsia" w:ascii="仿宋_GB2312" w:eastAsia="仿宋_GB2312"/>
          <w:sz w:val="28"/>
          <w:szCs w:val="28"/>
        </w:rPr>
        <w:t xml:space="preserve">电话：17755102488 </w:t>
      </w:r>
    </w:p>
    <w:p w14:paraId="5DDB2141">
      <w:pPr>
        <w:spacing w:line="540" w:lineRule="exact"/>
        <w:rPr>
          <w:rFonts w:ascii="仿宋_GB2312" w:eastAsia="仿宋_GB2312"/>
          <w:sz w:val="28"/>
          <w:szCs w:val="28"/>
        </w:rPr>
      </w:pPr>
    </w:p>
    <w:p w14:paraId="6C232FA8">
      <w:pPr>
        <w:spacing w:line="540" w:lineRule="exact"/>
        <w:rPr>
          <w:rFonts w:ascii="仿宋_GB2312" w:eastAsia="仿宋_GB2312"/>
          <w:sz w:val="28"/>
          <w:szCs w:val="28"/>
        </w:rPr>
      </w:pPr>
    </w:p>
    <w:p w14:paraId="5422389D">
      <w:pPr>
        <w:widowControl/>
        <w:spacing w:line="540" w:lineRule="exact"/>
        <w:ind w:firstLine="560" w:firstLineChars="200"/>
        <w:jc w:val="right"/>
        <w:rPr>
          <w:rFonts w:ascii="仿宋_GB2312" w:eastAsia="仿宋_GB2312"/>
          <w:sz w:val="28"/>
          <w:szCs w:val="28"/>
        </w:rPr>
      </w:pPr>
    </w:p>
    <w:p w14:paraId="5D96E7A7">
      <w:pPr>
        <w:widowControl/>
        <w:spacing w:line="540" w:lineRule="exact"/>
        <w:ind w:firstLine="560" w:firstLineChars="200"/>
        <w:jc w:val="right"/>
        <w:rPr>
          <w:rFonts w:ascii="仿宋_GB2312" w:eastAsia="仿宋_GB2312"/>
          <w:sz w:val="28"/>
          <w:szCs w:val="28"/>
        </w:rPr>
      </w:pPr>
      <w:r>
        <w:rPr>
          <w:rFonts w:hint="eastAsia" w:ascii="仿宋_GB2312" w:eastAsia="仿宋_GB2312"/>
          <w:sz w:val="28"/>
          <w:szCs w:val="28"/>
        </w:rPr>
        <w:t>合肥城市泊车投资管理有限公司</w:t>
      </w:r>
    </w:p>
    <w:p w14:paraId="75F1866B">
      <w:pPr>
        <w:widowControl/>
        <w:spacing w:line="540" w:lineRule="exact"/>
        <w:ind w:firstLine="560" w:firstLineChars="200"/>
        <w:jc w:val="center"/>
        <w:rPr>
          <w:rFonts w:ascii="仿宋_GB2312" w:eastAsia="仿宋_GB2312"/>
          <w:sz w:val="28"/>
          <w:szCs w:val="28"/>
        </w:rPr>
      </w:pPr>
      <w:r>
        <w:rPr>
          <w:rFonts w:hint="eastAsia" w:ascii="仿宋_GB2312" w:eastAsia="仿宋_GB2312"/>
          <w:sz w:val="28"/>
          <w:szCs w:val="28"/>
        </w:rPr>
        <w:t xml:space="preserve">                            2024年</w:t>
      </w:r>
      <w:r>
        <w:rPr>
          <w:rFonts w:ascii="仿宋_GB2312" w:eastAsia="仿宋_GB2312"/>
          <w:sz w:val="28"/>
          <w:szCs w:val="28"/>
        </w:rPr>
        <w:t>11</w:t>
      </w:r>
      <w:r>
        <w:rPr>
          <w:rFonts w:hint="eastAsia" w:ascii="仿宋_GB2312" w:eastAsia="仿宋_GB2312"/>
          <w:sz w:val="28"/>
          <w:szCs w:val="28"/>
        </w:rPr>
        <w:t>月</w:t>
      </w:r>
      <w:r>
        <w:rPr>
          <w:rFonts w:hint="eastAsia" w:ascii="仿宋_GB2312" w:eastAsia="仿宋_GB2312"/>
          <w:sz w:val="28"/>
          <w:szCs w:val="28"/>
          <w:lang w:val="en-US" w:eastAsia="zh-CN"/>
        </w:rPr>
        <w:t>5</w:t>
      </w:r>
      <w:bookmarkStart w:id="9" w:name="_GoBack"/>
      <w:bookmarkEnd w:id="9"/>
      <w:r>
        <w:rPr>
          <w:rFonts w:hint="eastAsia" w:ascii="仿宋_GB2312" w:eastAsia="仿宋_GB2312"/>
          <w:sz w:val="28"/>
          <w:szCs w:val="28"/>
        </w:rPr>
        <w:t>日</w:t>
      </w:r>
    </w:p>
    <w:p w14:paraId="1D8534EB">
      <w:pPr>
        <w:spacing w:line="540" w:lineRule="exact"/>
        <w:rPr>
          <w:rFonts w:ascii="仿宋_GB2312" w:eastAsia="仿宋_GB2312"/>
          <w:sz w:val="28"/>
          <w:szCs w:val="28"/>
        </w:rPr>
      </w:pPr>
    </w:p>
    <w:p w14:paraId="189A2C58">
      <w:pPr>
        <w:spacing w:line="540" w:lineRule="exact"/>
        <w:rPr>
          <w:rFonts w:ascii="仿宋_GB2312" w:eastAsia="仿宋_GB2312"/>
          <w:sz w:val="28"/>
          <w:szCs w:val="28"/>
        </w:rPr>
      </w:pPr>
    </w:p>
    <w:p w14:paraId="0EA15922">
      <w:pPr>
        <w:spacing w:line="540" w:lineRule="exact"/>
        <w:rPr>
          <w:rFonts w:ascii="仿宋_GB2312" w:eastAsia="仿宋_GB2312"/>
          <w:sz w:val="28"/>
          <w:szCs w:val="28"/>
        </w:rPr>
      </w:pPr>
    </w:p>
    <w:p w14:paraId="55275B26">
      <w:pPr>
        <w:spacing w:line="540" w:lineRule="exact"/>
        <w:rPr>
          <w:rFonts w:ascii="仿宋_GB2312" w:eastAsia="仿宋_GB2312"/>
          <w:sz w:val="28"/>
          <w:szCs w:val="28"/>
        </w:rPr>
      </w:pPr>
    </w:p>
    <w:p w14:paraId="49637FBC">
      <w:pPr>
        <w:spacing w:line="540" w:lineRule="exact"/>
        <w:rPr>
          <w:rFonts w:ascii="仿宋_GB2312" w:eastAsia="仿宋_GB2312"/>
          <w:sz w:val="28"/>
          <w:szCs w:val="28"/>
        </w:rPr>
      </w:pPr>
      <w:r>
        <w:rPr>
          <w:rFonts w:hint="eastAsia" w:ascii="仿宋_GB2312" w:eastAsia="仿宋_GB2312"/>
          <w:sz w:val="28"/>
          <w:szCs w:val="28"/>
        </w:rPr>
        <w:t>附件：1.投标函</w:t>
      </w:r>
    </w:p>
    <w:p w14:paraId="600EEFED">
      <w:pPr>
        <w:spacing w:line="540" w:lineRule="exact"/>
        <w:ind w:firstLine="840" w:firstLineChars="300"/>
        <w:rPr>
          <w:rFonts w:ascii="仿宋_GB2312" w:eastAsia="仿宋_GB2312"/>
          <w:sz w:val="28"/>
          <w:szCs w:val="28"/>
        </w:rPr>
      </w:pPr>
      <w:r>
        <w:rPr>
          <w:rFonts w:hint="eastAsia" w:ascii="仿宋_GB2312" w:eastAsia="仿宋_GB2312"/>
          <w:sz w:val="28"/>
          <w:szCs w:val="28"/>
        </w:rPr>
        <w:t>2.报价单</w:t>
      </w:r>
    </w:p>
    <w:p w14:paraId="2952001C">
      <w:pPr>
        <w:pStyle w:val="10"/>
        <w:widowControl/>
        <w:spacing w:beforeAutospacing="0" w:afterAutospacing="0" w:line="540" w:lineRule="exact"/>
        <w:ind w:left="279" w:leftChars="133" w:firstLine="560" w:firstLineChars="200"/>
        <w:jc w:val="both"/>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3.</w:t>
      </w:r>
      <w:r>
        <w:rPr>
          <w:rFonts w:hint="eastAsia" w:ascii="仿宋_GB2312" w:eastAsia="仿宋_GB2312"/>
          <w:sz w:val="28"/>
          <w:szCs w:val="28"/>
        </w:rPr>
        <w:t>授权委托书</w:t>
      </w:r>
    </w:p>
    <w:p w14:paraId="0B584389">
      <w:pPr>
        <w:spacing w:line="540" w:lineRule="exact"/>
        <w:ind w:firstLine="840" w:firstLineChars="300"/>
        <w:rPr>
          <w:rFonts w:ascii="仿宋_GB2312" w:eastAsia="仿宋_GB2312"/>
          <w:sz w:val="28"/>
          <w:szCs w:val="28"/>
        </w:rPr>
      </w:pPr>
      <w:r>
        <w:rPr>
          <w:rFonts w:hint="eastAsia" w:ascii="仿宋_GB2312" w:eastAsia="仿宋_GB2312"/>
          <w:sz w:val="28"/>
          <w:szCs w:val="28"/>
        </w:rPr>
        <w:t>4.无不良征信承诺书</w:t>
      </w:r>
    </w:p>
    <w:p w14:paraId="0025CE32">
      <w:pPr>
        <w:spacing w:line="540" w:lineRule="exact"/>
        <w:ind w:firstLine="840" w:firstLineChars="300"/>
        <w:rPr>
          <w:rFonts w:ascii="仿宋_GB2312" w:eastAsia="仿宋_GB2312"/>
          <w:sz w:val="28"/>
          <w:szCs w:val="28"/>
        </w:rPr>
      </w:pPr>
      <w:r>
        <w:rPr>
          <w:rFonts w:hint="eastAsia" w:ascii="仿宋_GB2312" w:eastAsia="仿宋_GB2312"/>
          <w:sz w:val="28"/>
          <w:szCs w:val="28"/>
        </w:rPr>
        <w:t>5.产品供货合同</w:t>
      </w:r>
    </w:p>
    <w:p w14:paraId="6F8E09DB">
      <w:pPr>
        <w:spacing w:line="540" w:lineRule="exact"/>
        <w:rPr>
          <w:rFonts w:ascii="仿宋_GB2312" w:eastAsia="仿宋_GB2312"/>
          <w:sz w:val="28"/>
          <w:szCs w:val="28"/>
        </w:rPr>
      </w:pPr>
    </w:p>
    <w:p w14:paraId="6FACD7AE">
      <w:pPr>
        <w:rPr>
          <w:rFonts w:ascii="仿宋_GB2312" w:eastAsia="仿宋_GB2312"/>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14:paraId="13E5579D">
      <w:pPr>
        <w:rPr>
          <w:rFonts w:ascii="仿宋_GB2312" w:eastAsia="仿宋_GB2312"/>
          <w:sz w:val="32"/>
          <w:szCs w:val="32"/>
        </w:rPr>
      </w:pPr>
      <w:r>
        <w:rPr>
          <w:rFonts w:hint="eastAsia" w:ascii="仿宋_GB2312" w:eastAsia="仿宋_GB2312"/>
          <w:sz w:val="32"/>
          <w:szCs w:val="32"/>
        </w:rPr>
        <w:t>附件1</w:t>
      </w:r>
    </w:p>
    <w:p w14:paraId="27B97F20">
      <w:pPr>
        <w:pStyle w:val="10"/>
        <w:widowControl/>
        <w:spacing w:beforeAutospacing="0" w:afterAutospacing="0" w:line="460" w:lineRule="exact"/>
        <w:jc w:val="center"/>
        <w:rPr>
          <w:rFonts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投标函</w:t>
      </w:r>
    </w:p>
    <w:p w14:paraId="3FC3849E">
      <w:pPr>
        <w:pStyle w:val="10"/>
        <w:widowControl/>
        <w:spacing w:beforeAutospacing="0" w:afterAutospacing="0" w:line="460" w:lineRule="exact"/>
        <w:jc w:val="both"/>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致：</w:t>
      </w:r>
      <w:r>
        <w:rPr>
          <w:rFonts w:hint="eastAsia" w:ascii="仿宋_GB2312" w:hAnsi="仿宋_GB2312" w:eastAsia="仿宋_GB2312" w:cs="仿宋_GB2312"/>
          <w:color w:val="000000"/>
          <w:sz w:val="28"/>
          <w:szCs w:val="28"/>
          <w:u w:val="single"/>
        </w:rPr>
        <w:t>合肥城市泊车投资管理有限公司</w:t>
      </w:r>
    </w:p>
    <w:p w14:paraId="6A58E5FE">
      <w:pPr>
        <w:pStyle w:val="10"/>
        <w:widowControl/>
        <w:spacing w:beforeAutospacing="0" w:afterAutospacing="0" w:line="460" w:lineRule="exact"/>
        <w:ind w:firstLine="560" w:firstLineChars="200"/>
        <w:jc w:val="both"/>
        <w:rPr>
          <w:rFonts w:ascii="仿宋_GB2312" w:hAnsi="仿宋_GB2312" w:eastAsia="仿宋_GB2312" w:cs="仿宋_GB2312"/>
          <w:color w:val="000000"/>
          <w:sz w:val="28"/>
          <w:szCs w:val="28"/>
        </w:rPr>
      </w:pPr>
      <w:r>
        <w:rPr>
          <w:rFonts w:hint="eastAsia" w:ascii="仿宋_GB2312" w:eastAsia="仿宋_GB2312" w:cstheme="minorBidi"/>
          <w:kern w:val="2"/>
          <w:sz w:val="28"/>
          <w:szCs w:val="28"/>
        </w:rPr>
        <w:t>经研究</w:t>
      </w:r>
      <w:r>
        <w:rPr>
          <w:rFonts w:hint="eastAsia" w:ascii="仿宋_GB2312" w:hAnsi="仿宋_GB2312" w:eastAsia="仿宋_GB2312" w:cs="仿宋_GB2312"/>
          <w:color w:val="000000"/>
          <w:sz w:val="28"/>
          <w:szCs w:val="28"/>
          <w:lang w:bidi="ar"/>
        </w:rPr>
        <w:t>合肥城市泊车投资管理有限公司三角锥、锥套采购</w:t>
      </w:r>
      <w:r>
        <w:rPr>
          <w:rFonts w:hint="eastAsia" w:ascii="仿宋_GB2312" w:eastAsia="仿宋_GB2312" w:cstheme="minorBidi"/>
          <w:kern w:val="2"/>
          <w:sz w:val="28"/>
          <w:szCs w:val="28"/>
        </w:rPr>
        <w:t>项目的采购文件、了解了项目情况后，我单位愿意遵照采购文件中的要求并按照报价单</w:t>
      </w:r>
      <w:r>
        <w:rPr>
          <w:rFonts w:hint="eastAsia" w:ascii="仿宋_GB2312" w:hAnsi="仿宋_GB2312" w:eastAsia="仿宋_GB2312" w:cs="仿宋_GB2312"/>
          <w:color w:val="000000"/>
          <w:sz w:val="28"/>
          <w:szCs w:val="28"/>
        </w:rPr>
        <w:t>要求进行报价，保质保量完成该项目期限内的相关服务。</w:t>
      </w:r>
    </w:p>
    <w:p w14:paraId="0D93247C">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1．我方保证：</w:t>
      </w:r>
    </w:p>
    <w:p w14:paraId="56ED4172">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工期响应询价文件要求；质量要求响应询价文件要求。</w:t>
      </w:r>
    </w:p>
    <w:p w14:paraId="1C56B39C">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2．我方承诺除偏差表列出的偏差外（如有），我方响应询价文件的全部要求。</w:t>
      </w:r>
    </w:p>
    <w:p w14:paraId="5A9F8DB9">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3．我方承诺在询价文件规定的投标有效期内不撤销响应文件。</w:t>
      </w:r>
    </w:p>
    <w:p w14:paraId="7A7C3DE7">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4. 我方已详细审查全部询价文件，包括全部澄清、修改、答疑补充文件。我们完全理解并同意放弃对这方面有不明及误解的权力。</w:t>
      </w:r>
    </w:p>
    <w:p w14:paraId="44478D07">
      <w:pPr>
        <w:spacing w:line="4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5．如我方中标，我方承诺：</w:t>
      </w:r>
    </w:p>
    <w:p w14:paraId="4C3F6ABD">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spacing w:val="-2"/>
          <w:kern w:val="0"/>
          <w:sz w:val="28"/>
          <w:szCs w:val="28"/>
        </w:rPr>
        <w:t>）</w:t>
      </w:r>
      <w:r>
        <w:rPr>
          <w:rFonts w:hint="eastAsia" w:ascii="仿宋_GB2312" w:hAnsi="仿宋_GB2312" w:eastAsia="仿宋_GB2312" w:cs="仿宋_GB2312"/>
          <w:kern w:val="0"/>
          <w:sz w:val="28"/>
          <w:szCs w:val="28"/>
        </w:rPr>
        <w:t>在</w:t>
      </w:r>
      <w:r>
        <w:rPr>
          <w:rFonts w:hint="eastAsia" w:ascii="仿宋_GB2312" w:hAnsi="仿宋_GB2312" w:eastAsia="仿宋_GB2312" w:cs="仿宋_GB2312"/>
          <w:spacing w:val="-2"/>
          <w:kern w:val="0"/>
          <w:sz w:val="28"/>
          <w:szCs w:val="28"/>
        </w:rPr>
        <w:t>收</w:t>
      </w:r>
      <w:r>
        <w:rPr>
          <w:rFonts w:hint="eastAsia" w:ascii="仿宋_GB2312" w:hAnsi="仿宋_GB2312" w:eastAsia="仿宋_GB2312" w:cs="仿宋_GB2312"/>
          <w:kern w:val="0"/>
          <w:sz w:val="28"/>
          <w:szCs w:val="28"/>
        </w:rPr>
        <w:t>到</w:t>
      </w:r>
      <w:r>
        <w:rPr>
          <w:rFonts w:hint="eastAsia" w:ascii="仿宋_GB2312" w:hAnsi="仿宋_GB2312" w:eastAsia="仿宋_GB2312" w:cs="仿宋_GB2312"/>
          <w:spacing w:val="-2"/>
          <w:kern w:val="0"/>
          <w:sz w:val="28"/>
          <w:szCs w:val="28"/>
        </w:rPr>
        <w:t>中标通知书后</w:t>
      </w:r>
      <w:r>
        <w:rPr>
          <w:rFonts w:hint="eastAsia" w:ascii="仿宋_GB2312" w:hAnsi="仿宋_GB2312" w:eastAsia="仿宋_GB2312" w:cs="仿宋_GB2312"/>
          <w:kern w:val="0"/>
          <w:sz w:val="28"/>
          <w:szCs w:val="28"/>
        </w:rPr>
        <w:t>，在</w:t>
      </w:r>
      <w:r>
        <w:rPr>
          <w:rFonts w:hint="eastAsia" w:ascii="仿宋_GB2312" w:hAnsi="仿宋_GB2312" w:eastAsia="仿宋_GB2312" w:cs="仿宋_GB2312"/>
          <w:spacing w:val="-2"/>
          <w:kern w:val="0"/>
          <w:sz w:val="28"/>
          <w:szCs w:val="28"/>
        </w:rPr>
        <w:t>中标通知书</w:t>
      </w:r>
      <w:r>
        <w:rPr>
          <w:rFonts w:hint="eastAsia" w:ascii="仿宋_GB2312" w:hAnsi="仿宋_GB2312" w:eastAsia="仿宋_GB2312" w:cs="仿宋_GB2312"/>
          <w:kern w:val="0"/>
          <w:sz w:val="28"/>
          <w:szCs w:val="28"/>
        </w:rPr>
        <w:t>规</w:t>
      </w:r>
      <w:r>
        <w:rPr>
          <w:rFonts w:hint="eastAsia" w:ascii="仿宋_GB2312" w:hAnsi="仿宋_GB2312" w:eastAsia="仿宋_GB2312" w:cs="仿宋_GB2312"/>
          <w:spacing w:val="-2"/>
          <w:kern w:val="0"/>
          <w:sz w:val="28"/>
          <w:szCs w:val="28"/>
        </w:rPr>
        <w:t>定</w:t>
      </w:r>
      <w:r>
        <w:rPr>
          <w:rFonts w:hint="eastAsia" w:ascii="仿宋_GB2312" w:hAnsi="仿宋_GB2312" w:eastAsia="仿宋_GB2312" w:cs="仿宋_GB2312"/>
          <w:kern w:val="0"/>
          <w:sz w:val="28"/>
          <w:szCs w:val="28"/>
        </w:rPr>
        <w:t>的</w:t>
      </w:r>
      <w:r>
        <w:rPr>
          <w:rFonts w:hint="eastAsia" w:ascii="仿宋_GB2312" w:hAnsi="仿宋_GB2312" w:eastAsia="仿宋_GB2312" w:cs="仿宋_GB2312"/>
          <w:spacing w:val="-2"/>
          <w:kern w:val="0"/>
          <w:sz w:val="28"/>
          <w:szCs w:val="28"/>
        </w:rPr>
        <w:t>期</w:t>
      </w:r>
      <w:r>
        <w:rPr>
          <w:rFonts w:hint="eastAsia" w:ascii="仿宋_GB2312" w:hAnsi="仿宋_GB2312" w:eastAsia="仿宋_GB2312" w:cs="仿宋_GB2312"/>
          <w:kern w:val="0"/>
          <w:sz w:val="28"/>
          <w:szCs w:val="28"/>
        </w:rPr>
        <w:t>限内</w:t>
      </w:r>
      <w:r>
        <w:rPr>
          <w:rFonts w:hint="eastAsia" w:ascii="仿宋_GB2312" w:hAnsi="仿宋_GB2312" w:eastAsia="仿宋_GB2312" w:cs="仿宋_GB2312"/>
          <w:spacing w:val="-2"/>
          <w:kern w:val="0"/>
          <w:sz w:val="28"/>
          <w:szCs w:val="28"/>
        </w:rPr>
        <w:t>与</w:t>
      </w:r>
      <w:r>
        <w:rPr>
          <w:rFonts w:hint="eastAsia" w:ascii="仿宋_GB2312" w:hAnsi="仿宋_GB2312" w:eastAsia="仿宋_GB2312" w:cs="仿宋_GB2312"/>
          <w:kern w:val="0"/>
          <w:sz w:val="28"/>
          <w:szCs w:val="28"/>
        </w:rPr>
        <w:t>你</w:t>
      </w:r>
      <w:r>
        <w:rPr>
          <w:rFonts w:hint="eastAsia" w:ascii="仿宋_GB2312" w:hAnsi="仿宋_GB2312" w:eastAsia="仿宋_GB2312" w:cs="仿宋_GB2312"/>
          <w:spacing w:val="-2"/>
          <w:kern w:val="0"/>
          <w:sz w:val="28"/>
          <w:szCs w:val="28"/>
        </w:rPr>
        <w:t>方</w:t>
      </w:r>
      <w:r>
        <w:rPr>
          <w:rFonts w:hint="eastAsia" w:ascii="仿宋_GB2312" w:hAnsi="仿宋_GB2312" w:eastAsia="仿宋_GB2312" w:cs="仿宋_GB2312"/>
          <w:kern w:val="0"/>
          <w:sz w:val="28"/>
          <w:szCs w:val="28"/>
        </w:rPr>
        <w:t>签</w:t>
      </w:r>
      <w:r>
        <w:rPr>
          <w:rFonts w:hint="eastAsia" w:ascii="仿宋_GB2312" w:hAnsi="仿宋_GB2312" w:eastAsia="仿宋_GB2312" w:cs="仿宋_GB2312"/>
          <w:spacing w:val="-2"/>
          <w:kern w:val="0"/>
          <w:sz w:val="28"/>
          <w:szCs w:val="28"/>
        </w:rPr>
        <w:t>订</w:t>
      </w:r>
      <w:r>
        <w:rPr>
          <w:rFonts w:hint="eastAsia" w:ascii="仿宋_GB2312" w:hAnsi="仿宋_GB2312" w:eastAsia="仿宋_GB2312" w:cs="仿宋_GB2312"/>
          <w:kern w:val="0"/>
          <w:sz w:val="28"/>
          <w:szCs w:val="28"/>
        </w:rPr>
        <w:t>合</w:t>
      </w:r>
      <w:r>
        <w:rPr>
          <w:rFonts w:hint="eastAsia" w:ascii="仿宋_GB2312" w:hAnsi="仿宋_GB2312" w:eastAsia="仿宋_GB2312" w:cs="仿宋_GB2312"/>
          <w:spacing w:val="-2"/>
          <w:kern w:val="0"/>
          <w:sz w:val="28"/>
          <w:szCs w:val="28"/>
        </w:rPr>
        <w:t>同</w:t>
      </w:r>
      <w:r>
        <w:rPr>
          <w:rFonts w:hint="eastAsia" w:ascii="仿宋_GB2312" w:hAnsi="仿宋_GB2312" w:eastAsia="仿宋_GB2312" w:cs="仿宋_GB2312"/>
          <w:kern w:val="0"/>
          <w:sz w:val="28"/>
          <w:szCs w:val="28"/>
        </w:rPr>
        <w:t>；</w:t>
      </w:r>
    </w:p>
    <w:p w14:paraId="12FD35DB">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（2）在签订合同时不向你方提出附加条件；</w:t>
      </w:r>
    </w:p>
    <w:p w14:paraId="5BAE889E">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（3）在合同约定的期限内完成合同规定的全部义务。</w:t>
      </w:r>
    </w:p>
    <w:p w14:paraId="01CC7BCA">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6</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我</w:t>
      </w:r>
      <w:r>
        <w:rPr>
          <w:rFonts w:hint="eastAsia" w:ascii="仿宋_GB2312" w:hAnsi="仿宋_GB2312" w:eastAsia="仿宋_GB2312" w:cs="仿宋_GB2312"/>
          <w:kern w:val="0"/>
          <w:sz w:val="28"/>
          <w:szCs w:val="28"/>
        </w:rPr>
        <w:t>方</w:t>
      </w:r>
      <w:r>
        <w:rPr>
          <w:rFonts w:hint="eastAsia" w:ascii="仿宋_GB2312" w:hAnsi="仿宋_GB2312" w:eastAsia="仿宋_GB2312" w:cs="仿宋_GB2312"/>
          <w:spacing w:val="-2"/>
          <w:kern w:val="0"/>
          <w:sz w:val="28"/>
          <w:szCs w:val="28"/>
        </w:rPr>
        <w:t>在</w:t>
      </w:r>
      <w:r>
        <w:rPr>
          <w:rFonts w:hint="eastAsia" w:ascii="仿宋_GB2312" w:hAnsi="仿宋_GB2312" w:eastAsia="仿宋_GB2312" w:cs="仿宋_GB2312"/>
          <w:kern w:val="0"/>
          <w:sz w:val="28"/>
          <w:szCs w:val="28"/>
        </w:rPr>
        <w:t>此</w:t>
      </w:r>
      <w:r>
        <w:rPr>
          <w:rFonts w:hint="eastAsia" w:ascii="仿宋_GB2312" w:hAnsi="仿宋_GB2312" w:eastAsia="仿宋_GB2312" w:cs="仿宋_GB2312"/>
          <w:spacing w:val="-2"/>
          <w:kern w:val="0"/>
          <w:sz w:val="28"/>
          <w:szCs w:val="28"/>
        </w:rPr>
        <w:t>声</w:t>
      </w:r>
      <w:r>
        <w:rPr>
          <w:rFonts w:hint="eastAsia" w:ascii="仿宋_GB2312" w:hAnsi="仿宋_GB2312" w:eastAsia="仿宋_GB2312" w:cs="仿宋_GB2312"/>
          <w:kern w:val="0"/>
          <w:sz w:val="28"/>
          <w:szCs w:val="28"/>
        </w:rPr>
        <w:t>明</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所</w:t>
      </w:r>
      <w:r>
        <w:rPr>
          <w:rFonts w:hint="eastAsia" w:ascii="仿宋_GB2312" w:hAnsi="仿宋_GB2312" w:eastAsia="仿宋_GB2312" w:cs="仿宋_GB2312"/>
          <w:kern w:val="0"/>
          <w:sz w:val="28"/>
          <w:szCs w:val="28"/>
        </w:rPr>
        <w:t>递</w:t>
      </w:r>
      <w:r>
        <w:rPr>
          <w:rFonts w:hint="eastAsia" w:ascii="仿宋_GB2312" w:hAnsi="仿宋_GB2312" w:eastAsia="仿宋_GB2312" w:cs="仿宋_GB2312"/>
          <w:spacing w:val="-2"/>
          <w:kern w:val="0"/>
          <w:sz w:val="28"/>
          <w:szCs w:val="28"/>
        </w:rPr>
        <w:t>交</w:t>
      </w:r>
      <w:r>
        <w:rPr>
          <w:rFonts w:hint="eastAsia" w:ascii="仿宋_GB2312" w:hAnsi="仿宋_GB2312" w:eastAsia="仿宋_GB2312" w:cs="仿宋_GB2312"/>
          <w:kern w:val="0"/>
          <w:sz w:val="28"/>
          <w:szCs w:val="28"/>
        </w:rPr>
        <w:t>的响应文</w:t>
      </w:r>
      <w:r>
        <w:rPr>
          <w:rFonts w:hint="eastAsia" w:ascii="仿宋_GB2312" w:hAnsi="仿宋_GB2312" w:eastAsia="仿宋_GB2312" w:cs="仿宋_GB2312"/>
          <w:spacing w:val="-2"/>
          <w:kern w:val="0"/>
          <w:sz w:val="28"/>
          <w:szCs w:val="28"/>
        </w:rPr>
        <w:t>件</w:t>
      </w:r>
      <w:r>
        <w:rPr>
          <w:rFonts w:hint="eastAsia" w:ascii="仿宋_GB2312" w:hAnsi="仿宋_GB2312" w:eastAsia="仿宋_GB2312" w:cs="仿宋_GB2312"/>
          <w:kern w:val="0"/>
          <w:sz w:val="28"/>
          <w:szCs w:val="28"/>
        </w:rPr>
        <w:t>及</w:t>
      </w:r>
      <w:r>
        <w:rPr>
          <w:rFonts w:hint="eastAsia" w:ascii="仿宋_GB2312" w:hAnsi="仿宋_GB2312" w:eastAsia="仿宋_GB2312" w:cs="仿宋_GB2312"/>
          <w:spacing w:val="-2"/>
          <w:kern w:val="0"/>
          <w:sz w:val="28"/>
          <w:szCs w:val="28"/>
        </w:rPr>
        <w:t>有</w:t>
      </w:r>
      <w:r>
        <w:rPr>
          <w:rFonts w:hint="eastAsia" w:ascii="仿宋_GB2312" w:hAnsi="仿宋_GB2312" w:eastAsia="仿宋_GB2312" w:cs="仿宋_GB2312"/>
          <w:kern w:val="0"/>
          <w:sz w:val="28"/>
          <w:szCs w:val="28"/>
        </w:rPr>
        <w:t>关</w:t>
      </w:r>
      <w:r>
        <w:rPr>
          <w:rFonts w:hint="eastAsia" w:ascii="仿宋_GB2312" w:hAnsi="仿宋_GB2312" w:eastAsia="仿宋_GB2312" w:cs="仿宋_GB2312"/>
          <w:spacing w:val="-2"/>
          <w:kern w:val="0"/>
          <w:sz w:val="28"/>
          <w:szCs w:val="28"/>
        </w:rPr>
        <w:t>资</w:t>
      </w:r>
      <w:r>
        <w:rPr>
          <w:rFonts w:hint="eastAsia" w:ascii="仿宋_GB2312" w:hAnsi="仿宋_GB2312" w:eastAsia="仿宋_GB2312" w:cs="仿宋_GB2312"/>
          <w:kern w:val="0"/>
          <w:sz w:val="28"/>
          <w:szCs w:val="28"/>
        </w:rPr>
        <w:t>料</w:t>
      </w:r>
      <w:r>
        <w:rPr>
          <w:rFonts w:hint="eastAsia" w:ascii="仿宋_GB2312" w:hAnsi="仿宋_GB2312" w:eastAsia="仿宋_GB2312" w:cs="仿宋_GB2312"/>
          <w:spacing w:val="-2"/>
          <w:kern w:val="0"/>
          <w:sz w:val="28"/>
          <w:szCs w:val="28"/>
        </w:rPr>
        <w:t>内</w:t>
      </w:r>
      <w:r>
        <w:rPr>
          <w:rFonts w:hint="eastAsia" w:ascii="仿宋_GB2312" w:hAnsi="仿宋_GB2312" w:eastAsia="仿宋_GB2312" w:cs="仿宋_GB2312"/>
          <w:kern w:val="0"/>
          <w:sz w:val="28"/>
          <w:szCs w:val="28"/>
        </w:rPr>
        <w:t>容完</w:t>
      </w:r>
      <w:r>
        <w:rPr>
          <w:rFonts w:hint="eastAsia" w:ascii="仿宋_GB2312" w:hAnsi="仿宋_GB2312" w:eastAsia="仿宋_GB2312" w:cs="仿宋_GB2312"/>
          <w:spacing w:val="-2"/>
          <w:kern w:val="0"/>
          <w:sz w:val="28"/>
          <w:szCs w:val="28"/>
        </w:rPr>
        <w:t>整</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真</w:t>
      </w:r>
      <w:r>
        <w:rPr>
          <w:rFonts w:hint="eastAsia" w:ascii="仿宋_GB2312" w:hAnsi="仿宋_GB2312" w:eastAsia="仿宋_GB2312" w:cs="仿宋_GB2312"/>
          <w:kern w:val="0"/>
          <w:sz w:val="28"/>
          <w:szCs w:val="28"/>
        </w:rPr>
        <w:t>实</w:t>
      </w:r>
      <w:r>
        <w:rPr>
          <w:rFonts w:hint="eastAsia" w:ascii="仿宋_GB2312" w:hAnsi="仿宋_GB2312" w:eastAsia="仿宋_GB2312" w:cs="仿宋_GB2312"/>
          <w:spacing w:val="-2"/>
          <w:kern w:val="0"/>
          <w:sz w:val="28"/>
          <w:szCs w:val="28"/>
        </w:rPr>
        <w:t>和</w:t>
      </w:r>
      <w:r>
        <w:rPr>
          <w:rFonts w:hint="eastAsia" w:ascii="仿宋_GB2312" w:hAnsi="仿宋_GB2312" w:eastAsia="仿宋_GB2312" w:cs="仿宋_GB2312"/>
          <w:kern w:val="0"/>
          <w:sz w:val="28"/>
          <w:szCs w:val="28"/>
        </w:rPr>
        <w:t>准</w:t>
      </w:r>
      <w:r>
        <w:rPr>
          <w:rFonts w:hint="eastAsia" w:ascii="仿宋_GB2312" w:hAnsi="仿宋_GB2312" w:eastAsia="仿宋_GB2312" w:cs="仿宋_GB2312"/>
          <w:spacing w:val="-2"/>
          <w:kern w:val="0"/>
          <w:sz w:val="28"/>
          <w:szCs w:val="28"/>
        </w:rPr>
        <w:t>确</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z w:val="28"/>
          <w:szCs w:val="28"/>
        </w:rPr>
        <w:t>由于我方提供资料不实而造成的责任和后果由我方承担。</w:t>
      </w:r>
    </w:p>
    <w:p w14:paraId="58F5FA82">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7.我方承诺全部响应询价文件的各项要求，包括询价文件附件合同中的实质性要求和条件，除非经你方同意，否则中标后不得调整合同主要内容。</w:t>
      </w:r>
    </w:p>
    <w:p w14:paraId="16AADA1D">
      <w:pPr>
        <w:spacing w:line="4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8.响应文件的其他组成部分如存在内容不一致的，以本询价响应函为准。</w:t>
      </w:r>
    </w:p>
    <w:p w14:paraId="15B66945">
      <w:pPr>
        <w:spacing w:line="460" w:lineRule="exact"/>
        <w:rPr>
          <w:rFonts w:ascii="仿宋_GB2312" w:hAnsi="仿宋_GB2312" w:eastAsia="仿宋_GB2312" w:cs="仿宋_GB2312"/>
          <w:color w:val="000000"/>
          <w:sz w:val="28"/>
          <w:szCs w:val="28"/>
        </w:rPr>
      </w:pPr>
    </w:p>
    <w:p w14:paraId="3073E35D">
      <w:pPr>
        <w:spacing w:line="4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投标单位：        （盖章）  </w:t>
      </w:r>
    </w:p>
    <w:p w14:paraId="61728C9A">
      <w:pPr>
        <w:spacing w:line="4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法定代表人(或授权代理人)：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（签字或盖章）</w:t>
      </w:r>
    </w:p>
    <w:p w14:paraId="039C7691">
      <w:pPr>
        <w:spacing w:line="460" w:lineRule="exact"/>
        <w:ind w:firstLine="560" w:firstLineChars="200"/>
        <w:jc w:val="right"/>
        <w:rPr>
          <w:rFonts w:eastAsia="仿宋_GB2312"/>
          <w:sz w:val="28"/>
          <w:szCs w:val="28"/>
        </w:rPr>
      </w:pPr>
      <w:r>
        <w:rPr>
          <w:rFonts w:hint="eastAsia" w:ascii="仿宋_GB2312" w:hAnsi="仿宋_GB2312" w:eastAsia="仿宋_GB2312" w:cs="仿宋_GB2312"/>
          <w:color w:val="000000"/>
          <w:sz w:val="28"/>
          <w:szCs w:val="28"/>
        </w:rPr>
        <w:t xml:space="preserve">        日   期：    年    月   日</w:t>
      </w:r>
    </w:p>
    <w:p w14:paraId="7B75F470">
      <w:pPr>
        <w:rPr>
          <w:rFonts w:ascii="仿宋_GB2312" w:eastAsia="仿宋_GB2312"/>
          <w:sz w:val="32"/>
          <w:szCs w:val="32"/>
        </w:rPr>
      </w:pPr>
      <w:r>
        <w:rPr>
          <w:rFonts w:hint="eastAsia" w:ascii="仿宋_GB2312" w:eastAsia="仿宋_GB2312"/>
          <w:sz w:val="32"/>
          <w:szCs w:val="32"/>
        </w:rPr>
        <w:t>附件2</w:t>
      </w:r>
    </w:p>
    <w:p w14:paraId="61C05A14">
      <w:pPr>
        <w:jc w:val="center"/>
        <w:rPr>
          <w:rFonts w:ascii="宋体" w:hAnsi="宋体" w:eastAsia="宋体" w:cs="宋体"/>
          <w:b/>
          <w:bCs/>
          <w:sz w:val="36"/>
          <w:szCs w:val="36"/>
        </w:rPr>
      </w:pPr>
    </w:p>
    <w:p w14:paraId="0328613F">
      <w:pPr>
        <w:jc w:val="center"/>
        <w:rPr>
          <w:rFonts w:ascii="宋体" w:hAnsi="宋体" w:eastAsia="宋体" w:cs="宋体"/>
          <w:b/>
          <w:bCs/>
          <w:sz w:val="36"/>
          <w:szCs w:val="36"/>
        </w:rPr>
      </w:pPr>
      <w:r>
        <w:rPr>
          <w:rFonts w:hint="eastAsia" w:ascii="宋体" w:hAnsi="宋体" w:eastAsia="宋体" w:cs="宋体"/>
          <w:b/>
          <w:bCs/>
          <w:sz w:val="36"/>
          <w:szCs w:val="36"/>
        </w:rPr>
        <w:t>报价单</w:t>
      </w:r>
    </w:p>
    <w:tbl>
      <w:tblPr>
        <w:tblStyle w:val="11"/>
        <w:tblW w:w="8439" w:type="dxa"/>
        <w:jc w:val="center"/>
        <w:tblLayout w:type="autofit"/>
        <w:tblCellMar>
          <w:top w:w="0" w:type="dxa"/>
          <w:left w:w="108" w:type="dxa"/>
          <w:bottom w:w="0" w:type="dxa"/>
          <w:right w:w="108" w:type="dxa"/>
        </w:tblCellMar>
      </w:tblPr>
      <w:tblGrid>
        <w:gridCol w:w="2436"/>
        <w:gridCol w:w="6003"/>
      </w:tblGrid>
      <w:tr w14:paraId="2AD2CA41">
        <w:tblPrEx>
          <w:tblCellMar>
            <w:top w:w="0" w:type="dxa"/>
            <w:left w:w="108" w:type="dxa"/>
            <w:bottom w:w="0" w:type="dxa"/>
            <w:right w:w="108" w:type="dxa"/>
          </w:tblCellMar>
        </w:tblPrEx>
        <w:trPr>
          <w:trHeight w:val="951" w:hRule="atLeast"/>
          <w:jc w:val="center"/>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B22C">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投标人名称</w:t>
            </w:r>
          </w:p>
        </w:tc>
        <w:tc>
          <w:tcPr>
            <w:tcW w:w="6003" w:type="dxa"/>
            <w:tcBorders>
              <w:top w:val="single" w:color="000000" w:sz="4" w:space="0"/>
              <w:left w:val="nil"/>
              <w:bottom w:val="single" w:color="000000" w:sz="4" w:space="0"/>
              <w:right w:val="single" w:color="000000" w:sz="4" w:space="0"/>
            </w:tcBorders>
            <w:shd w:val="clear" w:color="auto" w:fill="auto"/>
            <w:vAlign w:val="center"/>
          </w:tcPr>
          <w:p w14:paraId="324D0EEB">
            <w:pPr>
              <w:jc w:val="center"/>
              <w:rPr>
                <w:rFonts w:ascii="仿宋" w:hAnsi="仿宋" w:eastAsia="仿宋" w:cs="仿宋"/>
                <w:color w:val="000000"/>
                <w:sz w:val="28"/>
                <w:szCs w:val="28"/>
              </w:rPr>
            </w:pPr>
          </w:p>
        </w:tc>
      </w:tr>
      <w:tr w14:paraId="1AF3C979">
        <w:tblPrEx>
          <w:tblCellMar>
            <w:top w:w="0" w:type="dxa"/>
            <w:left w:w="108" w:type="dxa"/>
            <w:bottom w:w="0" w:type="dxa"/>
            <w:right w:w="108" w:type="dxa"/>
          </w:tblCellMar>
        </w:tblPrEx>
        <w:trPr>
          <w:trHeight w:val="2471" w:hRule="atLeast"/>
          <w:jc w:val="center"/>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88E4">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报价</w:t>
            </w:r>
          </w:p>
        </w:tc>
        <w:tc>
          <w:tcPr>
            <w:tcW w:w="6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17BE">
            <w:pPr>
              <w:widowControl/>
              <w:textAlignment w:val="center"/>
              <w:rPr>
                <w:rFonts w:ascii="仿宋_GB2312" w:hAnsi="仿宋" w:eastAsia="仿宋_GB2312" w:cs="仿宋"/>
                <w:color w:val="000000"/>
                <w:kern w:val="0"/>
                <w:sz w:val="28"/>
                <w:szCs w:val="28"/>
                <w:lang w:bidi="ar"/>
              </w:rPr>
            </w:pPr>
            <w:r>
              <w:rPr>
                <w:rFonts w:hint="eastAsia" w:ascii="仿宋_GB2312" w:hAnsi="仿宋" w:eastAsia="仿宋_GB2312" w:cs="仿宋"/>
                <w:color w:val="000000"/>
                <w:kern w:val="0"/>
                <w:sz w:val="28"/>
                <w:szCs w:val="28"/>
                <w:lang w:bidi="ar"/>
              </w:rPr>
              <w:t>三角锥报价（单个）：</w:t>
            </w:r>
          </w:p>
          <w:p w14:paraId="5DA86234">
            <w:pPr>
              <w:widowControl/>
              <w:textAlignment w:val="center"/>
              <w:rPr>
                <w:rFonts w:ascii="仿宋_GB2312" w:hAnsi="仿宋" w:eastAsia="仿宋_GB2312" w:cs="仿宋"/>
                <w:color w:val="000000"/>
                <w:kern w:val="0"/>
                <w:sz w:val="28"/>
                <w:szCs w:val="28"/>
                <w:u w:val="single"/>
                <w:lang w:bidi="ar"/>
              </w:rPr>
            </w:pPr>
            <w:r>
              <w:rPr>
                <w:rFonts w:hint="eastAsia" w:ascii="仿宋_GB2312" w:hAnsi="仿宋" w:eastAsia="仿宋_GB2312" w:cs="仿宋"/>
                <w:color w:val="000000"/>
                <w:kern w:val="0"/>
                <w:sz w:val="28"/>
                <w:szCs w:val="28"/>
                <w:lang w:bidi="ar"/>
              </w:rPr>
              <w:t>小写：人民币</w:t>
            </w:r>
            <w:r>
              <w:rPr>
                <w:rFonts w:hint="eastAsia" w:ascii="仿宋_GB2312" w:hAnsi="仿宋" w:eastAsia="仿宋_GB2312" w:cs="仿宋"/>
                <w:color w:val="000000"/>
                <w:kern w:val="0"/>
                <w:sz w:val="28"/>
                <w:szCs w:val="28"/>
                <w:u w:val="single"/>
                <w:lang w:bidi="ar"/>
              </w:rPr>
              <w:t xml:space="preserve">           </w:t>
            </w:r>
            <w:r>
              <w:rPr>
                <w:rFonts w:hint="eastAsia" w:ascii="仿宋_GB2312" w:hAnsi="仿宋" w:eastAsia="仿宋_GB2312" w:cs="仿宋"/>
                <w:color w:val="000000"/>
                <w:kern w:val="0"/>
                <w:sz w:val="28"/>
                <w:szCs w:val="28"/>
                <w:lang w:bidi="ar"/>
              </w:rPr>
              <w:t>元</w:t>
            </w:r>
            <w:r>
              <w:rPr>
                <w:rFonts w:hint="eastAsia" w:ascii="仿宋_GB2312" w:hAnsi="仿宋" w:eastAsia="仿宋_GB2312" w:cs="仿宋"/>
                <w:color w:val="000000"/>
                <w:kern w:val="0"/>
                <w:sz w:val="28"/>
                <w:szCs w:val="28"/>
                <w:lang w:bidi="ar"/>
              </w:rPr>
              <w:br w:type="textWrapping"/>
            </w:r>
            <w:r>
              <w:rPr>
                <w:rFonts w:hint="eastAsia" w:ascii="仿宋_GB2312" w:hAnsi="仿宋" w:eastAsia="仿宋_GB2312" w:cs="仿宋"/>
                <w:color w:val="000000"/>
                <w:kern w:val="0"/>
                <w:sz w:val="28"/>
                <w:szCs w:val="28"/>
                <w:lang w:bidi="ar"/>
              </w:rPr>
              <w:t>大写：人民币</w:t>
            </w:r>
            <w:r>
              <w:rPr>
                <w:rFonts w:hint="eastAsia" w:ascii="仿宋_GB2312" w:hAnsi="仿宋" w:eastAsia="仿宋_GB2312" w:cs="仿宋"/>
                <w:color w:val="000000"/>
                <w:kern w:val="0"/>
                <w:sz w:val="28"/>
                <w:szCs w:val="28"/>
                <w:u w:val="single"/>
                <w:lang w:bidi="ar"/>
              </w:rPr>
              <w:t xml:space="preserve">                  </w:t>
            </w:r>
          </w:p>
          <w:p w14:paraId="221AD3AC">
            <w:pPr>
              <w:pStyle w:val="2"/>
              <w:ind w:firstLine="0" w:firstLineChars="0"/>
              <w:rPr>
                <w:rFonts w:ascii="仿宋_GB2312" w:eastAsia="仿宋_GB2312"/>
                <w:sz w:val="28"/>
                <w:szCs w:val="28"/>
                <w:lang w:bidi="ar"/>
              </w:rPr>
            </w:pPr>
          </w:p>
          <w:p w14:paraId="01101B9A">
            <w:pPr>
              <w:pStyle w:val="2"/>
              <w:ind w:firstLine="0" w:firstLineChars="0"/>
              <w:rPr>
                <w:rFonts w:ascii="仿宋_GB2312" w:eastAsia="仿宋_GB2312"/>
                <w:sz w:val="28"/>
                <w:szCs w:val="28"/>
                <w:lang w:bidi="ar"/>
              </w:rPr>
            </w:pPr>
            <w:r>
              <w:rPr>
                <w:rFonts w:ascii="仿宋_GB2312" w:eastAsia="仿宋_GB2312"/>
                <w:sz w:val="28"/>
                <w:szCs w:val="28"/>
                <w:lang w:bidi="ar"/>
              </w:rPr>
              <w:t>锥套</w:t>
            </w:r>
            <w:r>
              <w:rPr>
                <w:rFonts w:hint="eastAsia" w:ascii="仿宋_GB2312" w:eastAsia="仿宋_GB2312"/>
                <w:sz w:val="28"/>
                <w:szCs w:val="28"/>
                <w:lang w:bidi="ar"/>
              </w:rPr>
              <w:t>报价</w:t>
            </w:r>
            <w:r>
              <w:rPr>
                <w:rFonts w:hint="eastAsia" w:ascii="仿宋_GB2312" w:hAnsi="仿宋" w:eastAsia="仿宋_GB2312" w:cs="仿宋"/>
                <w:color w:val="000000"/>
                <w:kern w:val="0"/>
                <w:sz w:val="28"/>
                <w:szCs w:val="28"/>
                <w:lang w:bidi="ar"/>
              </w:rPr>
              <w:t>（单个）</w:t>
            </w:r>
            <w:r>
              <w:rPr>
                <w:rFonts w:hint="eastAsia" w:ascii="仿宋_GB2312" w:eastAsia="仿宋_GB2312"/>
                <w:sz w:val="28"/>
                <w:szCs w:val="28"/>
                <w:lang w:bidi="ar"/>
              </w:rPr>
              <w:t>：</w:t>
            </w:r>
          </w:p>
          <w:p w14:paraId="06C5377C">
            <w:pPr>
              <w:pStyle w:val="2"/>
              <w:ind w:firstLine="0" w:firstLineChars="0"/>
              <w:rPr>
                <w:rFonts w:ascii="仿宋_GB2312" w:eastAsia="仿宋_GB2312"/>
                <w:sz w:val="28"/>
                <w:szCs w:val="28"/>
                <w:lang w:bidi="ar"/>
              </w:rPr>
            </w:pPr>
            <w:r>
              <w:rPr>
                <w:rFonts w:hint="eastAsia" w:ascii="仿宋_GB2312" w:eastAsia="仿宋_GB2312"/>
                <w:sz w:val="28"/>
                <w:szCs w:val="28"/>
                <w:lang w:bidi="ar"/>
              </w:rPr>
              <w:t>小写：人民币</w:t>
            </w:r>
            <w:r>
              <w:rPr>
                <w:rFonts w:hint="eastAsia" w:ascii="仿宋_GB2312" w:eastAsia="仿宋_GB2312"/>
                <w:sz w:val="28"/>
                <w:szCs w:val="28"/>
                <w:u w:val="single"/>
                <w:lang w:bidi="ar"/>
              </w:rPr>
              <w:t xml:space="preserve">            </w:t>
            </w:r>
            <w:r>
              <w:rPr>
                <w:rFonts w:hint="eastAsia" w:ascii="仿宋_GB2312" w:eastAsia="仿宋_GB2312"/>
                <w:sz w:val="28"/>
                <w:szCs w:val="28"/>
                <w:lang w:bidi="ar"/>
              </w:rPr>
              <w:t>元</w:t>
            </w:r>
          </w:p>
          <w:p w14:paraId="083016D5">
            <w:pPr>
              <w:pStyle w:val="2"/>
              <w:ind w:firstLine="0" w:firstLineChars="0"/>
              <w:rPr>
                <w:u w:val="single"/>
                <w:lang w:bidi="ar"/>
              </w:rPr>
            </w:pPr>
            <w:r>
              <w:rPr>
                <w:rFonts w:hint="eastAsia" w:ascii="仿宋_GB2312" w:eastAsia="仿宋_GB2312"/>
                <w:sz w:val="28"/>
                <w:szCs w:val="28"/>
                <w:lang w:bidi="ar"/>
              </w:rPr>
              <w:t>大写：人民币</w:t>
            </w:r>
            <w:r>
              <w:rPr>
                <w:rFonts w:hint="eastAsia" w:ascii="仿宋_GB2312" w:eastAsia="仿宋_GB2312"/>
                <w:sz w:val="28"/>
                <w:szCs w:val="28"/>
                <w:u w:val="single"/>
                <w:lang w:bidi="ar"/>
              </w:rPr>
              <w:t xml:space="preserve">                  </w:t>
            </w:r>
          </w:p>
        </w:tc>
      </w:tr>
      <w:tr w14:paraId="5128431B">
        <w:tblPrEx>
          <w:tblCellMar>
            <w:top w:w="0" w:type="dxa"/>
            <w:left w:w="108" w:type="dxa"/>
            <w:bottom w:w="0" w:type="dxa"/>
            <w:right w:w="108" w:type="dxa"/>
          </w:tblCellMar>
        </w:tblPrEx>
        <w:trPr>
          <w:trHeight w:val="1987" w:hRule="atLeast"/>
          <w:jc w:val="center"/>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auto"/>
          </w:tcPr>
          <w:p w14:paraId="37E49636">
            <w:pPr>
              <w:widowControl/>
              <w:textAlignment w:val="top"/>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注：以上费用包含仓储、运输等所有费用。</w:t>
            </w:r>
          </w:p>
          <w:p w14:paraId="161DCCD7">
            <w:pPr>
              <w:widowControl/>
              <w:textAlignment w:val="top"/>
              <w:rPr>
                <w:rFonts w:ascii="仿宋" w:hAnsi="仿宋" w:eastAsia="仿宋" w:cs="仿宋"/>
                <w:color w:val="000000"/>
                <w:sz w:val="28"/>
                <w:szCs w:val="28"/>
              </w:rPr>
            </w:pPr>
          </w:p>
        </w:tc>
      </w:tr>
    </w:tbl>
    <w:p w14:paraId="24702E73">
      <w:pPr>
        <w:snapToGrid w:val="0"/>
        <w:spacing w:line="360" w:lineRule="auto"/>
        <w:ind w:left="5550"/>
        <w:jc w:val="center"/>
        <w:rPr>
          <w:rFonts w:ascii="仿宋" w:hAnsi="仿宋" w:eastAsia="仿宋" w:cs="仿宋"/>
          <w:b/>
          <w:bCs/>
          <w:sz w:val="24"/>
        </w:rPr>
      </w:pPr>
    </w:p>
    <w:p w14:paraId="42354FC8">
      <w:pPr>
        <w:spacing w:line="320" w:lineRule="exact"/>
        <w:ind w:firstLine="241" w:firstLineChars="100"/>
        <w:rPr>
          <w:rFonts w:ascii="仿宋" w:hAnsi="仿宋" w:eastAsia="仿宋" w:cs="仿宋"/>
          <w:b/>
          <w:bCs/>
          <w:sz w:val="24"/>
        </w:rPr>
      </w:pPr>
      <w:r>
        <w:rPr>
          <w:rFonts w:hint="eastAsia" w:ascii="仿宋" w:hAnsi="仿宋" w:eastAsia="仿宋" w:cs="仿宋"/>
          <w:b/>
          <w:bCs/>
          <w:sz w:val="24"/>
        </w:rPr>
        <w:t>投标单位（盖章）：                             日期：</w:t>
      </w:r>
    </w:p>
    <w:p w14:paraId="788B4BDF">
      <w:pPr>
        <w:spacing w:line="320" w:lineRule="exact"/>
        <w:ind w:firstLine="240" w:firstLineChars="100"/>
        <w:rPr>
          <w:rFonts w:ascii="宋体" w:hAnsi="宋体"/>
          <w:sz w:val="24"/>
        </w:rPr>
      </w:pPr>
    </w:p>
    <w:p w14:paraId="1E0CCA42">
      <w:pPr>
        <w:rPr>
          <w:rFonts w:ascii="仿宋_GB2312" w:eastAsia="仿宋_GB2312"/>
          <w:sz w:val="32"/>
          <w:szCs w:val="32"/>
        </w:rPr>
      </w:pPr>
    </w:p>
    <w:p w14:paraId="4E3CA763">
      <w:pPr>
        <w:rPr>
          <w:rFonts w:ascii="仿宋_GB2312" w:eastAsia="仿宋_GB2312"/>
          <w:sz w:val="32"/>
          <w:szCs w:val="32"/>
        </w:rPr>
      </w:pPr>
    </w:p>
    <w:p w14:paraId="33717612">
      <w:pPr>
        <w:pStyle w:val="10"/>
        <w:widowControl/>
        <w:spacing w:beforeAutospacing="0" w:after="150" w:afterAutospacing="0"/>
        <w:jc w:val="both"/>
        <w:rPr>
          <w:rFonts w:ascii="仿宋_GB2312" w:hAnsi="仿宋_GB2312" w:eastAsia="仿宋_GB2312" w:cs="仿宋_GB2312"/>
          <w:sz w:val="32"/>
          <w:szCs w:val="32"/>
          <w:lang w:bidi="ar"/>
        </w:rPr>
      </w:pPr>
    </w:p>
    <w:p w14:paraId="071A029D">
      <w:pPr>
        <w:pStyle w:val="10"/>
        <w:widowControl/>
        <w:spacing w:beforeAutospacing="0" w:after="150" w:afterAutospacing="0"/>
        <w:jc w:val="both"/>
        <w:rPr>
          <w:rFonts w:ascii="仿宋_GB2312" w:hAnsi="仿宋_GB2312" w:eastAsia="仿宋_GB2312" w:cs="仿宋_GB2312"/>
          <w:sz w:val="32"/>
          <w:szCs w:val="32"/>
          <w:lang w:bidi="ar"/>
        </w:rPr>
      </w:pPr>
    </w:p>
    <w:p w14:paraId="326F55B6">
      <w:pPr>
        <w:pStyle w:val="10"/>
        <w:widowControl/>
        <w:spacing w:beforeAutospacing="0" w:after="150" w:afterAutospacing="0"/>
        <w:jc w:val="both"/>
        <w:rPr>
          <w:rFonts w:ascii="仿宋_GB2312" w:hAnsi="仿宋_GB2312" w:eastAsia="仿宋_GB2312" w:cs="仿宋_GB2312"/>
          <w:sz w:val="32"/>
          <w:szCs w:val="32"/>
          <w:lang w:bidi="ar"/>
        </w:rPr>
      </w:pPr>
    </w:p>
    <w:p w14:paraId="01D56110">
      <w:pPr>
        <w:pStyle w:val="10"/>
        <w:widowControl/>
        <w:spacing w:beforeAutospacing="0" w:after="150" w:afterAutospacing="0"/>
        <w:jc w:val="both"/>
        <w:rPr>
          <w:rFonts w:ascii="仿宋_GB2312" w:hAnsi="仿宋_GB2312" w:eastAsia="仿宋_GB2312" w:cs="仿宋_GB2312"/>
          <w:sz w:val="32"/>
          <w:szCs w:val="32"/>
          <w:lang w:bidi="ar"/>
        </w:rPr>
      </w:pPr>
    </w:p>
    <w:p w14:paraId="24B053CA">
      <w:pPr>
        <w:rPr>
          <w:rFonts w:ascii="仿宋_GB2312" w:eastAsia="仿宋_GB2312"/>
          <w:sz w:val="32"/>
          <w:szCs w:val="32"/>
        </w:rPr>
      </w:pPr>
      <w:r>
        <w:rPr>
          <w:rFonts w:hint="eastAsia" w:ascii="仿宋_GB2312" w:eastAsia="仿宋_GB2312"/>
          <w:sz w:val="32"/>
          <w:szCs w:val="32"/>
        </w:rPr>
        <w:t>附件3</w:t>
      </w:r>
    </w:p>
    <w:p w14:paraId="0EFA9E5B">
      <w:pPr>
        <w:jc w:val="center"/>
        <w:rPr>
          <w:rFonts w:ascii="宋体" w:hAnsi="宋体" w:eastAsia="宋体" w:cs="宋体"/>
          <w:b/>
          <w:bCs/>
          <w:sz w:val="36"/>
          <w:szCs w:val="36"/>
          <w:lang w:val="zh-CN"/>
        </w:rPr>
      </w:pPr>
      <w:r>
        <w:rPr>
          <w:rFonts w:hint="eastAsia" w:ascii="宋体" w:hAnsi="宋体" w:eastAsia="宋体" w:cs="宋体"/>
          <w:b/>
          <w:bCs/>
          <w:sz w:val="36"/>
          <w:szCs w:val="36"/>
          <w:lang w:val="zh-CN"/>
        </w:rPr>
        <w:t>授权委托书</w:t>
      </w:r>
    </w:p>
    <w:p w14:paraId="1D525354">
      <w:pPr>
        <w:spacing w:line="360" w:lineRule="auto"/>
        <w:rPr>
          <w:rFonts w:ascii="Calibri" w:hAnsi="Calibri" w:eastAsia="仿宋" w:cs="Times New Roman"/>
          <w:b/>
          <w:sz w:val="28"/>
          <w:szCs w:val="28"/>
        </w:rPr>
      </w:pPr>
    </w:p>
    <w:p w14:paraId="6578F914">
      <w:pPr>
        <w:ind w:firstLine="640" w:firstLineChars="200"/>
        <w:rPr>
          <w:rFonts w:ascii="仿宋_GB2312" w:eastAsia="仿宋_GB2312"/>
          <w:sz w:val="32"/>
          <w:szCs w:val="32"/>
        </w:rPr>
      </w:pPr>
      <w:r>
        <w:rPr>
          <w:rFonts w:hint="eastAsia" w:ascii="仿宋_GB2312" w:eastAsia="仿宋_GB2312"/>
          <w:sz w:val="32"/>
          <w:szCs w:val="32"/>
        </w:rPr>
        <w:t>本人</w:t>
      </w:r>
      <w:r>
        <w:rPr>
          <w:rFonts w:hint="eastAsia" w:ascii="仿宋_GB2312" w:eastAsia="仿宋_GB2312"/>
          <w:sz w:val="32"/>
          <w:szCs w:val="32"/>
          <w:u w:val="single"/>
        </w:rPr>
        <w:t xml:space="preserve">      </w:t>
      </w:r>
      <w:r>
        <w:rPr>
          <w:rFonts w:hint="eastAsia" w:ascii="仿宋_GB2312" w:eastAsia="仿宋_GB2312"/>
          <w:sz w:val="32"/>
          <w:szCs w:val="32"/>
        </w:rPr>
        <w:t>（姓名）系</w:t>
      </w:r>
      <w:r>
        <w:rPr>
          <w:rFonts w:hint="eastAsia" w:ascii="仿宋_GB2312" w:eastAsia="仿宋_GB2312"/>
          <w:sz w:val="32"/>
          <w:szCs w:val="32"/>
          <w:u w:val="single"/>
        </w:rPr>
        <w:t xml:space="preserve">               </w:t>
      </w:r>
      <w:r>
        <w:rPr>
          <w:rFonts w:hint="eastAsia" w:ascii="仿宋_GB2312" w:eastAsia="仿宋_GB2312"/>
          <w:sz w:val="32"/>
          <w:szCs w:val="32"/>
        </w:rPr>
        <w:t>（投标人名称）的法定代表人，现委托</w:t>
      </w:r>
      <w:r>
        <w:rPr>
          <w:rFonts w:hint="eastAsia" w:ascii="仿宋_GB2312" w:eastAsia="仿宋_GB2312"/>
          <w:sz w:val="32"/>
          <w:szCs w:val="32"/>
          <w:u w:val="single"/>
        </w:rPr>
        <w:t xml:space="preserve">       </w:t>
      </w:r>
      <w:r>
        <w:rPr>
          <w:rFonts w:hint="eastAsia" w:ascii="仿宋_GB2312" w:eastAsia="仿宋_GB2312"/>
          <w:sz w:val="32"/>
          <w:szCs w:val="32"/>
        </w:rPr>
        <w:t xml:space="preserve">（姓名）， </w:t>
      </w:r>
      <w:r>
        <w:rPr>
          <w:rFonts w:hint="eastAsia" w:ascii="仿宋_GB2312" w:eastAsia="仿宋_GB2312"/>
          <w:sz w:val="32"/>
          <w:szCs w:val="32"/>
          <w:u w:val="single"/>
        </w:rPr>
        <w:t xml:space="preserve">               </w:t>
      </w:r>
      <w:r>
        <w:rPr>
          <w:rFonts w:hint="eastAsia" w:ascii="仿宋_GB2312" w:eastAsia="仿宋_GB2312"/>
          <w:sz w:val="32"/>
          <w:szCs w:val="32"/>
        </w:rPr>
        <w:t>（身份证号）为我方代理人。代理人根据授权，我方名义签署、澄清、说明、补正、递交、撤回、修改                                      （项目名称）的投标文件，其法律后果由我方承担。</w:t>
      </w:r>
    </w:p>
    <w:p w14:paraId="6C0AFEB8">
      <w:pPr>
        <w:ind w:firstLine="960" w:firstLineChars="300"/>
        <w:rPr>
          <w:rFonts w:ascii="仿宋_GB2312" w:eastAsia="仿宋_GB2312"/>
          <w:sz w:val="32"/>
          <w:szCs w:val="32"/>
        </w:rPr>
      </w:pPr>
      <w:r>
        <w:rPr>
          <w:rFonts w:hint="eastAsia" w:ascii="仿宋_GB2312" w:eastAsia="仿宋_GB2312"/>
          <w:sz w:val="32"/>
          <w:szCs w:val="32"/>
        </w:rPr>
        <w:t>委托期限:</w:t>
      </w:r>
    </w:p>
    <w:p w14:paraId="0E6FC45F">
      <w:pPr>
        <w:ind w:firstLine="960" w:firstLineChars="300"/>
        <w:rPr>
          <w:rFonts w:ascii="仿宋_GB2312" w:eastAsia="仿宋_GB2312"/>
          <w:sz w:val="32"/>
          <w:szCs w:val="32"/>
        </w:rPr>
      </w:pPr>
      <w:r>
        <w:rPr>
          <w:rFonts w:hint="eastAsia" w:ascii="仿宋_GB2312" w:eastAsia="仿宋_GB2312"/>
          <w:sz w:val="32"/>
          <w:szCs w:val="32"/>
        </w:rPr>
        <w:t>代理人无转委托权。</w:t>
      </w:r>
    </w:p>
    <w:p w14:paraId="1D698497">
      <w:pPr>
        <w:ind w:firstLine="960" w:firstLineChars="300"/>
        <w:rPr>
          <w:rFonts w:ascii="仿宋_GB2312" w:eastAsia="仿宋_GB2312"/>
          <w:sz w:val="32"/>
          <w:szCs w:val="32"/>
        </w:rPr>
      </w:pPr>
      <w:r>
        <w:rPr>
          <w:rFonts w:hint="eastAsia" w:ascii="仿宋_GB2312" w:eastAsia="仿宋_GB2312"/>
          <w:sz w:val="32"/>
          <w:szCs w:val="32"/>
        </w:rPr>
        <w:t>附：法定代表人证明书</w:t>
      </w:r>
    </w:p>
    <w:p w14:paraId="04A44656">
      <w:pPr>
        <w:ind w:firstLine="4800" w:firstLineChars="1500"/>
        <w:jc w:val="left"/>
        <w:rPr>
          <w:rFonts w:ascii="仿宋_GB2312" w:eastAsia="仿宋_GB2312"/>
          <w:sz w:val="32"/>
          <w:szCs w:val="32"/>
        </w:rPr>
      </w:pPr>
    </w:p>
    <w:p w14:paraId="63DC0563">
      <w:pPr>
        <w:ind w:firstLine="4800" w:firstLineChars="1500"/>
        <w:jc w:val="left"/>
        <w:rPr>
          <w:rFonts w:ascii="仿宋_GB2312" w:eastAsia="仿宋_GB2312"/>
          <w:sz w:val="32"/>
          <w:szCs w:val="32"/>
        </w:rPr>
      </w:pPr>
      <w:r>
        <w:rPr>
          <w:rFonts w:hint="eastAsia" w:ascii="仿宋_GB2312" w:eastAsia="仿宋_GB2312"/>
          <w:sz w:val="32"/>
          <w:szCs w:val="32"/>
        </w:rPr>
        <w:t>投标人：（单位盖章）</w:t>
      </w:r>
    </w:p>
    <w:p w14:paraId="427BF6F9">
      <w:pPr>
        <w:ind w:firstLine="4800" w:firstLineChars="1500"/>
        <w:jc w:val="left"/>
        <w:rPr>
          <w:rFonts w:ascii="仿宋_GB2312" w:eastAsia="仿宋_GB2312"/>
          <w:sz w:val="32"/>
          <w:szCs w:val="32"/>
        </w:rPr>
      </w:pPr>
      <w:r>
        <w:rPr>
          <w:rFonts w:hint="eastAsia" w:ascii="仿宋_GB2312" w:eastAsia="仿宋_GB2312"/>
          <w:sz w:val="32"/>
          <w:szCs w:val="32"/>
        </w:rPr>
        <w:t>法定代表人：（签字）</w:t>
      </w:r>
    </w:p>
    <w:p w14:paraId="23AC1FDC">
      <w:pPr>
        <w:ind w:firstLine="4800" w:firstLineChars="1500"/>
        <w:jc w:val="left"/>
        <w:rPr>
          <w:rFonts w:ascii="仿宋_GB2312" w:eastAsia="仿宋_GB2312"/>
          <w:sz w:val="32"/>
          <w:szCs w:val="32"/>
        </w:rPr>
      </w:pPr>
      <w:r>
        <w:rPr>
          <w:rFonts w:hint="eastAsia" w:ascii="仿宋_GB2312" w:eastAsia="仿宋_GB2312"/>
          <w:sz w:val="32"/>
          <w:szCs w:val="32"/>
        </w:rPr>
        <w:t>身份证号码：</w:t>
      </w:r>
    </w:p>
    <w:p w14:paraId="770488E2">
      <w:pPr>
        <w:ind w:firstLine="4800" w:firstLineChars="1500"/>
        <w:jc w:val="left"/>
        <w:rPr>
          <w:rFonts w:ascii="仿宋_GB2312" w:eastAsia="仿宋_GB2312"/>
          <w:sz w:val="32"/>
          <w:szCs w:val="32"/>
        </w:rPr>
      </w:pPr>
      <w:r>
        <w:rPr>
          <w:rFonts w:hint="eastAsia" w:ascii="仿宋_GB2312" w:eastAsia="仿宋_GB2312"/>
          <w:sz w:val="32"/>
          <w:szCs w:val="32"/>
        </w:rPr>
        <w:t>委托代理人：（签字）</w:t>
      </w:r>
    </w:p>
    <w:p w14:paraId="70CB8303">
      <w:pPr>
        <w:ind w:firstLine="4800" w:firstLineChars="1500"/>
        <w:jc w:val="left"/>
        <w:rPr>
          <w:rFonts w:ascii="仿宋_GB2312" w:eastAsia="仿宋_GB2312"/>
          <w:sz w:val="32"/>
          <w:szCs w:val="32"/>
        </w:rPr>
      </w:pPr>
      <w:r>
        <w:rPr>
          <w:rFonts w:hint="eastAsia" w:ascii="仿宋_GB2312" w:eastAsia="仿宋_GB2312"/>
          <w:sz w:val="32"/>
          <w:szCs w:val="32"/>
        </w:rPr>
        <w:t>身份证号码：</w:t>
      </w:r>
    </w:p>
    <w:p w14:paraId="2866EE59">
      <w:pPr>
        <w:ind w:firstLine="5440" w:firstLineChars="1700"/>
        <w:jc w:val="right"/>
        <w:rPr>
          <w:rFonts w:ascii="仿宋_GB2312" w:eastAsia="仿宋_GB2312"/>
          <w:sz w:val="32"/>
          <w:szCs w:val="32"/>
        </w:rPr>
      </w:pPr>
    </w:p>
    <w:p w14:paraId="5CE6702D">
      <w:pPr>
        <w:ind w:firstLine="5440" w:firstLineChars="1700"/>
        <w:jc w:val="right"/>
        <w:rPr>
          <w:rFonts w:ascii="仿宋_GB2312" w:eastAsia="仿宋_GB2312"/>
          <w:sz w:val="32"/>
          <w:szCs w:val="32"/>
        </w:rPr>
      </w:pPr>
      <w:r>
        <w:rPr>
          <w:rFonts w:hint="eastAsia" w:ascii="仿宋_GB2312" w:eastAsia="仿宋_GB2312"/>
          <w:sz w:val="32"/>
          <w:szCs w:val="32"/>
        </w:rPr>
        <w:t>年    月    日</w:t>
      </w:r>
    </w:p>
    <w:p w14:paraId="4809AB9D">
      <w:pPr>
        <w:rPr>
          <w:rFonts w:ascii="仿宋_GB2312" w:eastAsia="仿宋_GB2312"/>
          <w:sz w:val="32"/>
          <w:szCs w:val="32"/>
        </w:rPr>
      </w:pPr>
      <w:r>
        <w:rPr>
          <w:rFonts w:hint="eastAsia" w:ascii="仿宋_GB2312" w:eastAsia="仿宋_GB2312"/>
          <w:sz w:val="32"/>
          <w:szCs w:val="32"/>
        </w:rPr>
        <w:t>注：法定代表人</w:t>
      </w:r>
      <w:r>
        <w:rPr>
          <w:rFonts w:ascii="仿宋_GB2312" w:eastAsia="仿宋_GB2312"/>
          <w:sz w:val="32"/>
          <w:szCs w:val="32"/>
        </w:rPr>
        <w:t>参加询价的无需提供授权书，仅提供身份证明扫描件</w:t>
      </w:r>
      <w:r>
        <w:rPr>
          <w:rFonts w:hint="eastAsia" w:ascii="仿宋_GB2312" w:eastAsia="仿宋_GB2312"/>
          <w:sz w:val="32"/>
          <w:szCs w:val="32"/>
        </w:rPr>
        <w:t>。</w:t>
      </w:r>
    </w:p>
    <w:p w14:paraId="583FD1EB">
      <w:pPr>
        <w:rPr>
          <w:rFonts w:ascii="仿宋_GB2312" w:eastAsia="仿宋_GB2312"/>
          <w:sz w:val="32"/>
          <w:szCs w:val="32"/>
        </w:rPr>
      </w:pPr>
      <w:r>
        <w:rPr>
          <w:rFonts w:hint="eastAsia" w:ascii="仿宋_GB2312" w:eastAsia="仿宋_GB2312"/>
          <w:sz w:val="32"/>
          <w:szCs w:val="32"/>
        </w:rPr>
        <w:t>附件4</w:t>
      </w:r>
    </w:p>
    <w:p w14:paraId="630109EC">
      <w:pPr>
        <w:jc w:val="center"/>
        <w:rPr>
          <w:rFonts w:ascii="宋体" w:hAnsi="宋体" w:eastAsia="宋体" w:cs="宋体"/>
          <w:b/>
          <w:bCs/>
          <w:sz w:val="36"/>
          <w:szCs w:val="36"/>
          <w:lang w:val="zh-CN"/>
        </w:rPr>
      </w:pPr>
      <w:r>
        <w:rPr>
          <w:rFonts w:hint="eastAsia" w:ascii="宋体" w:hAnsi="宋体" w:eastAsia="宋体" w:cs="宋体"/>
          <w:b/>
          <w:bCs/>
          <w:sz w:val="36"/>
          <w:szCs w:val="36"/>
          <w:lang w:val="zh-CN"/>
        </w:rPr>
        <w:t>无不良征信承诺书</w:t>
      </w:r>
    </w:p>
    <w:p w14:paraId="6AF2F6DF">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郑重声明，根据《中华人民共和国政府采购法》及《中华人民共和国政府采购法实施条例》等相关法律法规规定，参加采购活动前三年内，本单位在经营活动中没有重大违法记录，没有因违法经营受到刑事处罚或者责令停产停业、吊销许可证或者执照、较大数额罚款等行政处罚，且未在被禁止参加政府采购活动的处罚期限内。</w:t>
      </w:r>
    </w:p>
    <w:p w14:paraId="3CEFFA11">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本单位郑重声明，我单位无以下不良信用记录情形：</w:t>
      </w:r>
    </w:p>
    <w:p w14:paraId="303B7F64">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（1）被人民法院列入失信被执行人；</w:t>
      </w:r>
    </w:p>
    <w:p w14:paraId="7A8FA1CE">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（2）单位、法定代表人或拟派项目经理（项目负责人）被人民检察院列入行贿犯罪档案；</w:t>
      </w:r>
    </w:p>
    <w:p w14:paraId="75EC1F46">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（3）被工商行政管理部门列入企业经营异常名录；</w:t>
      </w:r>
    </w:p>
    <w:p w14:paraId="29808CC6">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（4）被税务部门列入重大税收违法案件当事人名单；</w:t>
      </w:r>
    </w:p>
    <w:p w14:paraId="3001E3EC">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（5）被政府采购监管部门列入政府采购严重违法失信行为记录名单。</w:t>
      </w:r>
    </w:p>
    <w:p w14:paraId="4BA59348">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本单位对上述声明的真实性负责。如有虚假，将依法承担相应责任。</w:t>
      </w:r>
    </w:p>
    <w:p w14:paraId="284A9FE6">
      <w:pPr>
        <w:spacing w:line="360" w:lineRule="auto"/>
        <w:ind w:firstLine="600" w:firstLineChars="200"/>
        <w:rPr>
          <w:rFonts w:ascii="仿宋_GB2312" w:hAnsi="仿宋_GB2312" w:eastAsia="仿宋_GB2312" w:cs="仿宋_GB2312"/>
          <w:bCs/>
          <w:sz w:val="30"/>
          <w:szCs w:val="30"/>
        </w:rPr>
      </w:pPr>
    </w:p>
    <w:p w14:paraId="317C0378">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投标单位（盖章）：</w:t>
      </w:r>
    </w:p>
    <w:p w14:paraId="3E034728">
      <w:pPr>
        <w:spacing w:line="360" w:lineRule="auto"/>
        <w:ind w:firstLine="3000" w:firstLineChars="10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日         期：    年    月   日  </w:t>
      </w:r>
    </w:p>
    <w:p w14:paraId="11513BBC">
      <w:pPr>
        <w:rPr>
          <w:rFonts w:ascii="仿宋_GB2312" w:eastAsia="仿宋_GB2312"/>
          <w:sz w:val="32"/>
          <w:szCs w:val="32"/>
        </w:rPr>
      </w:pPr>
    </w:p>
    <w:p w14:paraId="69D17DAE">
      <w:pPr>
        <w:rPr>
          <w:rFonts w:ascii="仿宋_GB2312" w:eastAsia="仿宋_GB2312"/>
          <w:sz w:val="32"/>
          <w:szCs w:val="32"/>
        </w:rPr>
      </w:pPr>
      <w:r>
        <w:rPr>
          <w:rFonts w:hint="eastAsia" w:ascii="仿宋_GB2312" w:eastAsia="仿宋_GB2312"/>
          <w:sz w:val="32"/>
          <w:szCs w:val="32"/>
        </w:rPr>
        <w:t>附件5</w:t>
      </w:r>
    </w:p>
    <w:p w14:paraId="2C4AF5AB">
      <w:pPr>
        <w:adjustRightInd w:val="0"/>
        <w:snapToGrid w:val="0"/>
        <w:spacing w:line="480" w:lineRule="exact"/>
        <w:ind w:firstLine="3360" w:firstLineChars="1200"/>
        <w:rPr>
          <w:rFonts w:ascii="仿宋_GB2312" w:hAnsi="宋体" w:eastAsia="仿宋_GB2312" w:cs="宋体"/>
          <w:color w:val="000000" w:themeColor="text1"/>
          <w:sz w:val="28"/>
          <w:szCs w:val="28"/>
          <w:shd w:val="pct10" w:color="auto" w:fill="FFFFFF"/>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采购合同</w:t>
      </w:r>
    </w:p>
    <w:p w14:paraId="4F432E59">
      <w:pPr>
        <w:spacing w:line="540" w:lineRule="exact"/>
        <w:ind w:firstLine="883" w:firstLineChars="200"/>
        <w:jc w:val="center"/>
        <w:rPr>
          <w:rFonts w:ascii="黑体" w:hAnsi="黑体" w:eastAsia="黑体" w:cs="宋体"/>
          <w:b/>
          <w:color w:val="333333"/>
          <w:kern w:val="0"/>
          <w:sz w:val="44"/>
          <w:szCs w:val="44"/>
        </w:rPr>
      </w:pPr>
    </w:p>
    <w:p w14:paraId="62246EBA">
      <w:pPr>
        <w:adjustRightInd w:val="0"/>
        <w:snapToGrid w:val="0"/>
        <w:ind w:firstLine="482" w:firstLineChars="200"/>
        <w:rPr>
          <w:rFonts w:ascii="仿宋_GB2312" w:hAnsi="宋体" w:eastAsia="仿宋_GB2312" w:cs="宋体"/>
          <w:b/>
          <w:bCs/>
          <w:color w:val="000000"/>
          <w:sz w:val="13"/>
          <w:szCs w:val="13"/>
        </w:rPr>
      </w:pPr>
      <w:bookmarkStart w:id="0" w:name="_Hlk47980575"/>
      <w:r>
        <w:rPr>
          <w:rFonts w:hint="eastAsia" w:ascii="仿宋_GB2312" w:hAnsi="宋体" w:eastAsia="仿宋_GB2312" w:cs="宋体"/>
          <w:b/>
          <w:bCs/>
          <w:color w:val="000000"/>
          <w:sz w:val="24"/>
        </w:rPr>
        <w:t>需方（以下简称甲方）：合肥城市泊车投资管理有限公司</w:t>
      </w:r>
    </w:p>
    <w:p w14:paraId="3E8C911A">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地 址：合肥市瑶海区东方大厦22楼</w:t>
      </w:r>
    </w:p>
    <w:p w14:paraId="59CD4519">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法定代表人： </w:t>
      </w:r>
    </w:p>
    <w:p w14:paraId="1084E05C">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联系人：                </w:t>
      </w:r>
    </w:p>
    <w:p w14:paraId="3762340A">
      <w:pPr>
        <w:adjustRightInd w:val="0"/>
        <w:snapToGrid w:val="0"/>
        <w:spacing w:line="520" w:lineRule="exact"/>
        <w:ind w:firstLine="480" w:firstLineChars="200"/>
        <w:rPr>
          <w:rFonts w:ascii="仿宋_GB2312" w:hAnsi="宋体" w:eastAsia="仿宋_GB2312" w:cs="宋体"/>
          <w:b/>
          <w:bCs/>
          <w:color w:val="000000"/>
          <w:sz w:val="24"/>
        </w:rPr>
      </w:pPr>
      <w:r>
        <w:rPr>
          <w:rFonts w:hint="eastAsia" w:ascii="仿宋_GB2312" w:hAnsi="宋体" w:eastAsia="仿宋_GB2312" w:cs="宋体"/>
          <w:color w:val="000000"/>
          <w:sz w:val="24"/>
        </w:rPr>
        <w:t xml:space="preserve">电话：     </w:t>
      </w:r>
      <w:r>
        <w:rPr>
          <w:rFonts w:hint="eastAsia" w:ascii="仿宋_GB2312" w:hAnsi="宋体" w:eastAsia="仿宋_GB2312" w:cs="宋体"/>
          <w:b/>
          <w:bCs/>
          <w:color w:val="000000"/>
          <w:sz w:val="24"/>
        </w:rPr>
        <w:t xml:space="preserve">             </w:t>
      </w:r>
    </w:p>
    <w:p w14:paraId="578B29BC">
      <w:pPr>
        <w:adjustRightInd w:val="0"/>
        <w:snapToGrid w:val="0"/>
        <w:ind w:firstLine="261" w:firstLineChars="200"/>
        <w:rPr>
          <w:rFonts w:ascii="仿宋_GB2312" w:hAnsi="宋体" w:eastAsia="仿宋_GB2312" w:cs="宋体"/>
          <w:b/>
          <w:bCs/>
          <w:color w:val="000000"/>
          <w:sz w:val="13"/>
          <w:szCs w:val="13"/>
        </w:rPr>
      </w:pPr>
    </w:p>
    <w:p w14:paraId="2566D195">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 xml:space="preserve">供方（以下简称乙方）： </w:t>
      </w:r>
    </w:p>
    <w:p w14:paraId="283379FF">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地 址：                 </w:t>
      </w:r>
    </w:p>
    <w:p w14:paraId="535C1CF3">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单位负责人：            </w:t>
      </w:r>
    </w:p>
    <w:p w14:paraId="57BF95E2">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联系人：               </w:t>
      </w:r>
    </w:p>
    <w:p w14:paraId="34B5CEBC">
      <w:pPr>
        <w:adjustRightInd w:val="0"/>
        <w:snapToGrid w:val="0"/>
        <w:spacing w:line="520" w:lineRule="exact"/>
        <w:ind w:firstLine="480" w:firstLineChars="200"/>
        <w:rPr>
          <w:rFonts w:ascii="仿宋_GB2312" w:eastAsia="仿宋_GB2312" w:hAnsiTheme="minorEastAsia" w:cstheme="minorEastAsia"/>
          <w:b/>
          <w:bCs/>
          <w:color w:val="000000" w:themeColor="text1"/>
          <w:sz w:val="13"/>
          <w:szCs w:val="13"/>
          <w14:textFill>
            <w14:solidFill>
              <w14:schemeClr w14:val="tx1"/>
            </w14:solidFill>
          </w14:textFill>
        </w:rPr>
      </w:pPr>
      <w:r>
        <w:rPr>
          <w:rFonts w:hint="eastAsia" w:ascii="仿宋_GB2312" w:eastAsia="仿宋_GB2312" w:hAnsiTheme="minorEastAsia" w:cstheme="minorEastAsia"/>
          <w:color w:val="000000" w:themeColor="text1"/>
          <w:sz w:val="24"/>
          <w14:textFill>
            <w14:solidFill>
              <w14:schemeClr w14:val="tx1"/>
            </w14:solidFill>
          </w14:textFill>
        </w:rPr>
        <w:t xml:space="preserve">电话：      </w:t>
      </w:r>
    </w:p>
    <w:p w14:paraId="78B92E7B">
      <w:pPr>
        <w:adjustRightInd w:val="0"/>
        <w:snapToGrid w:val="0"/>
        <w:ind w:firstLine="261"/>
        <w:rPr>
          <w:rFonts w:ascii="仿宋_GB2312" w:eastAsia="仿宋_GB2312" w:hAnsiTheme="minorEastAsia" w:cstheme="minorEastAsia"/>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13"/>
          <w:szCs w:val="13"/>
          <w14:textFill>
            <w14:solidFill>
              <w14:schemeClr w14:val="tx1"/>
            </w14:solidFill>
          </w14:textFill>
        </w:rPr>
        <w:t xml:space="preserve">    </w:t>
      </w:r>
      <w:bookmarkEnd w:id="0"/>
      <w:r>
        <w:rPr>
          <w:rFonts w:hint="eastAsia" w:ascii="仿宋_GB2312" w:eastAsia="仿宋_GB2312" w:hAnsiTheme="minorEastAsia" w:cstheme="minorEastAsia"/>
          <w:b/>
          <w:bCs/>
          <w:color w:val="000000" w:themeColor="text1"/>
          <w:sz w:val="13"/>
          <w:szCs w:val="13"/>
          <w14:textFill>
            <w14:solidFill>
              <w14:schemeClr w14:val="tx1"/>
            </w14:solidFill>
          </w14:textFill>
        </w:rPr>
        <w:t xml:space="preserve">                                          </w:t>
      </w:r>
    </w:p>
    <w:p w14:paraId="7BF3D9B3">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eastAsia="仿宋_GB2312" w:hAnsiTheme="minorEastAsia" w:cstheme="minorEastAsia"/>
          <w:color w:val="000000" w:themeColor="text1"/>
          <w:sz w:val="24"/>
          <w14:textFill>
            <w14:solidFill>
              <w14:schemeClr w14:val="tx1"/>
            </w14:solidFill>
          </w14:textFill>
        </w:rPr>
        <w:t>根据《中华人民共和国</w:t>
      </w:r>
      <w:r>
        <w:rPr>
          <w:rFonts w:hint="eastAsia" w:ascii="仿宋_GB2312" w:hAnsi="宋体" w:eastAsia="仿宋_GB2312" w:cs="宋体"/>
          <w:color w:val="000000"/>
          <w:sz w:val="24"/>
        </w:rPr>
        <w:t>民法典》及其他有关法律、行政法规，遵循平等、自愿、公平和诚实信用的原则，双方经协商，就【三角锥、锥套】采购事项协商一致，订立本合同。</w:t>
      </w:r>
    </w:p>
    <w:p w14:paraId="7D7B0B03">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第一条 采购内容</w:t>
      </w:r>
    </w:p>
    <w:p w14:paraId="56D0E126">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1.1型号、单价</w:t>
      </w:r>
    </w:p>
    <w:tbl>
      <w:tblPr>
        <w:tblStyle w:val="11"/>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7"/>
        <w:gridCol w:w="3544"/>
        <w:gridCol w:w="1134"/>
        <w:gridCol w:w="1134"/>
      </w:tblGrid>
      <w:tr w14:paraId="5DD5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851" w:type="dxa"/>
            <w:vAlign w:val="center"/>
          </w:tcPr>
          <w:p w14:paraId="2B8C9E49">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序号</w:t>
            </w:r>
          </w:p>
        </w:tc>
        <w:tc>
          <w:tcPr>
            <w:tcW w:w="1417" w:type="dxa"/>
            <w:vAlign w:val="center"/>
          </w:tcPr>
          <w:p w14:paraId="1B63C565">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产品名称</w:t>
            </w:r>
          </w:p>
        </w:tc>
        <w:tc>
          <w:tcPr>
            <w:tcW w:w="3544" w:type="dxa"/>
            <w:vAlign w:val="center"/>
          </w:tcPr>
          <w:p w14:paraId="5A62705A">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材质、工艺、规格型号</w:t>
            </w:r>
          </w:p>
        </w:tc>
        <w:tc>
          <w:tcPr>
            <w:tcW w:w="1134" w:type="dxa"/>
            <w:vAlign w:val="center"/>
          </w:tcPr>
          <w:p w14:paraId="4B8EF41E">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单位</w:t>
            </w:r>
          </w:p>
        </w:tc>
        <w:tc>
          <w:tcPr>
            <w:tcW w:w="1134" w:type="dxa"/>
            <w:vAlign w:val="center"/>
          </w:tcPr>
          <w:p w14:paraId="18A18BB5">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单价（元）</w:t>
            </w:r>
          </w:p>
        </w:tc>
      </w:tr>
      <w:tr w14:paraId="53BF4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1" w:type="dxa"/>
            <w:vAlign w:val="center"/>
          </w:tcPr>
          <w:p w14:paraId="3FF230CB">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1</w:t>
            </w:r>
          </w:p>
        </w:tc>
        <w:tc>
          <w:tcPr>
            <w:tcW w:w="1417" w:type="dxa"/>
            <w:vAlign w:val="center"/>
          </w:tcPr>
          <w:p w14:paraId="7EC135A7">
            <w:pPr>
              <w:jc w:val="center"/>
              <w:rPr>
                <w:sz w:val="24"/>
              </w:rPr>
            </w:pPr>
            <w:r>
              <w:rPr>
                <w:rFonts w:hint="eastAsia"/>
                <w:sz w:val="24"/>
              </w:rPr>
              <w:t>三角锥</w:t>
            </w:r>
          </w:p>
        </w:tc>
        <w:tc>
          <w:tcPr>
            <w:tcW w:w="3544" w:type="dxa"/>
            <w:vAlign w:val="center"/>
          </w:tcPr>
          <w:p w14:paraId="1F262B60">
            <w:pPr>
              <w:jc w:val="center"/>
              <w:rPr>
                <w:sz w:val="24"/>
              </w:rPr>
            </w:pPr>
            <w:r>
              <w:rPr>
                <w:rFonts w:hint="eastAsia"/>
                <w:sz w:val="24"/>
              </w:rPr>
              <w:t>材质：橡胶</w:t>
            </w:r>
          </w:p>
          <w:p w14:paraId="6C61FA85">
            <w:pPr>
              <w:jc w:val="center"/>
              <w:rPr>
                <w:sz w:val="24"/>
              </w:rPr>
            </w:pPr>
            <w:r>
              <w:rPr>
                <w:rFonts w:hint="eastAsia"/>
                <w:sz w:val="24"/>
              </w:rPr>
              <w:t xml:space="preserve">尺寸：680mm*350mm </w:t>
            </w:r>
          </w:p>
          <w:p w14:paraId="3C937DAB">
            <w:pPr>
              <w:jc w:val="center"/>
              <w:rPr>
                <w:sz w:val="24"/>
              </w:rPr>
            </w:pPr>
            <w:r>
              <w:rPr>
                <w:rFonts w:hint="eastAsia"/>
                <w:sz w:val="24"/>
              </w:rPr>
              <w:t>重量：约2.5kg</w:t>
            </w:r>
          </w:p>
        </w:tc>
        <w:tc>
          <w:tcPr>
            <w:tcW w:w="1134" w:type="dxa"/>
            <w:vAlign w:val="center"/>
          </w:tcPr>
          <w:p w14:paraId="3630866D">
            <w:pPr>
              <w:jc w:val="center"/>
              <w:rPr>
                <w:sz w:val="24"/>
              </w:rPr>
            </w:pPr>
            <w:r>
              <w:rPr>
                <w:rFonts w:hint="eastAsia"/>
                <w:sz w:val="24"/>
              </w:rPr>
              <w:t>个</w:t>
            </w:r>
          </w:p>
        </w:tc>
        <w:tc>
          <w:tcPr>
            <w:tcW w:w="1134" w:type="dxa"/>
            <w:vAlign w:val="center"/>
          </w:tcPr>
          <w:p w14:paraId="5FB31DB6">
            <w:pPr>
              <w:adjustRightInd w:val="0"/>
              <w:snapToGrid w:val="0"/>
              <w:spacing w:line="520" w:lineRule="exact"/>
              <w:ind w:firstLine="576"/>
              <w:jc w:val="center"/>
              <w:rPr>
                <w:rFonts w:ascii="宋体" w:hAnsi="宋体" w:eastAsia="宋体" w:cs="Times New Roman"/>
                <w:bCs/>
                <w:spacing w:val="4"/>
                <w:szCs w:val="21"/>
              </w:rPr>
            </w:pPr>
          </w:p>
        </w:tc>
      </w:tr>
      <w:tr w14:paraId="0E01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1" w:type="dxa"/>
            <w:vAlign w:val="center"/>
          </w:tcPr>
          <w:p w14:paraId="24215F64">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2</w:t>
            </w:r>
          </w:p>
        </w:tc>
        <w:tc>
          <w:tcPr>
            <w:tcW w:w="1417" w:type="dxa"/>
            <w:vAlign w:val="center"/>
          </w:tcPr>
          <w:p w14:paraId="099B4D5B">
            <w:pPr>
              <w:jc w:val="center"/>
              <w:rPr>
                <w:sz w:val="24"/>
              </w:rPr>
            </w:pPr>
            <w:r>
              <w:rPr>
                <w:rFonts w:hint="eastAsia"/>
                <w:sz w:val="24"/>
              </w:rPr>
              <w:t>锥套</w:t>
            </w:r>
          </w:p>
        </w:tc>
        <w:tc>
          <w:tcPr>
            <w:tcW w:w="3544" w:type="dxa"/>
            <w:vAlign w:val="center"/>
          </w:tcPr>
          <w:p w14:paraId="357812F8">
            <w:pPr>
              <w:jc w:val="center"/>
              <w:rPr>
                <w:sz w:val="24"/>
              </w:rPr>
            </w:pPr>
            <w:r>
              <w:rPr>
                <w:rFonts w:hint="eastAsia"/>
                <w:sz w:val="24"/>
              </w:rPr>
              <w:t>材质：反光晶格膜</w:t>
            </w:r>
          </w:p>
          <w:p w14:paraId="0947101B">
            <w:pPr>
              <w:jc w:val="center"/>
              <w:rPr>
                <w:sz w:val="24"/>
              </w:rPr>
            </w:pPr>
            <w:r>
              <w:rPr>
                <w:rFonts w:hint="eastAsia"/>
                <w:sz w:val="24"/>
              </w:rPr>
              <w:t>工艺：晶格印刷</w:t>
            </w:r>
          </w:p>
          <w:p w14:paraId="3AD6012E">
            <w:pPr>
              <w:jc w:val="center"/>
              <w:rPr>
                <w:sz w:val="24"/>
              </w:rPr>
            </w:pPr>
            <w:r>
              <w:rPr>
                <w:rFonts w:hint="eastAsia"/>
                <w:sz w:val="24"/>
              </w:rPr>
              <w:t>尺寸：与三角锥配套</w:t>
            </w:r>
          </w:p>
        </w:tc>
        <w:tc>
          <w:tcPr>
            <w:tcW w:w="1134" w:type="dxa"/>
            <w:vAlign w:val="center"/>
          </w:tcPr>
          <w:p w14:paraId="78FFA2B4">
            <w:pPr>
              <w:jc w:val="center"/>
              <w:rPr>
                <w:sz w:val="24"/>
              </w:rPr>
            </w:pPr>
            <w:r>
              <w:rPr>
                <w:rFonts w:hint="eastAsia"/>
                <w:sz w:val="24"/>
              </w:rPr>
              <w:t>个</w:t>
            </w:r>
          </w:p>
        </w:tc>
        <w:tc>
          <w:tcPr>
            <w:tcW w:w="1134" w:type="dxa"/>
            <w:vAlign w:val="center"/>
          </w:tcPr>
          <w:p w14:paraId="29C0897C">
            <w:pPr>
              <w:adjustRightInd w:val="0"/>
              <w:snapToGrid w:val="0"/>
              <w:spacing w:line="520" w:lineRule="exact"/>
              <w:ind w:firstLine="576"/>
              <w:jc w:val="center"/>
              <w:rPr>
                <w:rFonts w:ascii="宋体" w:hAnsi="宋体" w:eastAsia="宋体" w:cs="Times New Roman"/>
                <w:bCs/>
                <w:spacing w:val="4"/>
                <w:szCs w:val="21"/>
              </w:rPr>
            </w:pPr>
          </w:p>
        </w:tc>
      </w:tr>
    </w:tbl>
    <w:p w14:paraId="5C21BCC3">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1.2甲方有权根据自身需求调整产品数量，但需在乙方发货前及时通知乙方，并根据清单价格与乙方据实结算。</w:t>
      </w:r>
    </w:p>
    <w:p w14:paraId="119AE21D">
      <w:pPr>
        <w:adjustRightInd w:val="0"/>
        <w:snapToGrid w:val="0"/>
        <w:spacing w:line="520" w:lineRule="exact"/>
        <w:ind w:firstLine="480" w:firstLineChars="200"/>
        <w:rPr>
          <w:rFonts w:ascii="仿宋_GB2312" w:hAnsi="宋体" w:eastAsia="仿宋_GB2312" w:cs="宋体"/>
          <w:color w:val="000000"/>
          <w:sz w:val="24"/>
        </w:rPr>
      </w:pPr>
      <w:r>
        <w:rPr>
          <w:rFonts w:ascii="仿宋_GB2312" w:hAnsi="宋体" w:eastAsia="仿宋_GB2312" w:cs="宋体"/>
          <w:color w:val="000000"/>
          <w:sz w:val="24"/>
        </w:rPr>
        <w:t>1.3</w:t>
      </w:r>
      <w:r>
        <w:rPr>
          <w:rFonts w:hint="eastAsia" w:ascii="仿宋_GB2312" w:hAnsi="宋体" w:eastAsia="仿宋_GB2312" w:cs="宋体"/>
          <w:color w:val="000000"/>
          <w:sz w:val="24"/>
        </w:rPr>
        <w:t>甲方每次采购需向乙方发送订单，乙方需及时接收订单并确认，并于甲方订单发送后</w:t>
      </w:r>
      <w:r>
        <w:rPr>
          <w:rFonts w:ascii="仿宋_GB2312" w:hAnsi="宋体" w:eastAsia="仿宋_GB2312" w:cs="宋体"/>
          <w:color w:val="000000"/>
          <w:sz w:val="24"/>
        </w:rPr>
        <w:t>5个工作日交货完毕</w:t>
      </w:r>
      <w:r>
        <w:rPr>
          <w:rFonts w:hint="eastAsia" w:ascii="仿宋_GB2312" w:hAnsi="宋体" w:eastAsia="仿宋_GB2312" w:cs="宋体"/>
          <w:color w:val="000000"/>
          <w:sz w:val="24"/>
        </w:rPr>
        <w:t>。</w:t>
      </w:r>
    </w:p>
    <w:p w14:paraId="04AC7E81">
      <w:pPr>
        <w:spacing w:after="120"/>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w:t>
      </w:r>
      <w:r>
        <w:rPr>
          <w:rFonts w:ascii="仿宋_GB2312" w:hAnsi="宋体" w:eastAsia="仿宋_GB2312" w:cs="宋体"/>
          <w:color w:val="000000"/>
          <w:sz w:val="24"/>
        </w:rPr>
        <w:t>4</w:t>
      </w:r>
      <w:r>
        <w:rPr>
          <w:rFonts w:hint="eastAsia" w:ascii="仿宋_GB2312" w:hAnsi="宋体" w:eastAsia="仿宋_GB2312" w:cs="宋体"/>
          <w:color w:val="000000"/>
          <w:sz w:val="24"/>
        </w:rPr>
        <w:t>本合同的全部内容同样适用于甲方旗下的庐阳分公司、蜀山分公司、瑶</w:t>
      </w:r>
    </w:p>
    <w:p w14:paraId="40ED5D3A">
      <w:pPr>
        <w:spacing w:after="120"/>
        <w:rPr>
          <w:rFonts w:ascii="仿宋_GB2312" w:hAnsi="宋体" w:eastAsia="仿宋_GB2312" w:cs="宋体"/>
          <w:color w:val="000000"/>
          <w:sz w:val="24"/>
        </w:rPr>
      </w:pPr>
      <w:r>
        <w:rPr>
          <w:rFonts w:hint="eastAsia" w:ascii="仿宋_GB2312" w:hAnsi="宋体" w:eastAsia="仿宋_GB2312" w:cs="宋体"/>
          <w:color w:val="000000"/>
          <w:sz w:val="24"/>
        </w:rPr>
        <w:t>海分公司、包河分公司、经开分公司、高新分公司、肥东分公司、庐江分公司、</w:t>
      </w:r>
    </w:p>
    <w:p w14:paraId="59A6BCB4">
      <w:pPr>
        <w:spacing w:after="120"/>
        <w:rPr>
          <w:rFonts w:ascii="仿宋_GB2312" w:hAnsi="宋体" w:eastAsia="仿宋_GB2312" w:cs="宋体"/>
          <w:color w:val="000000"/>
          <w:sz w:val="24"/>
        </w:rPr>
      </w:pPr>
      <w:r>
        <w:rPr>
          <w:rFonts w:hint="eastAsia" w:ascii="仿宋_GB2312" w:hAnsi="宋体" w:eastAsia="仿宋_GB2312" w:cs="宋体"/>
          <w:color w:val="000000"/>
          <w:sz w:val="24"/>
        </w:rPr>
        <w:t>长丰分公司。</w:t>
      </w:r>
    </w:p>
    <w:p w14:paraId="409A32EF">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第二条 合同价款</w:t>
      </w:r>
    </w:p>
    <w:p w14:paraId="359EA891">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2.1 合同总额为：（大写）人民币【柒万伍仟玖佰】元（小写￥【</w:t>
      </w:r>
      <w:r>
        <w:rPr>
          <w:rFonts w:ascii="仿宋_GB2312" w:hAnsi="宋体" w:eastAsia="仿宋_GB2312" w:cs="宋体"/>
          <w:color w:val="000000"/>
          <w:sz w:val="24"/>
        </w:rPr>
        <w:t>75900</w:t>
      </w:r>
      <w:r>
        <w:rPr>
          <w:rFonts w:hint="eastAsia" w:ascii="仿宋_GB2312" w:hAnsi="宋体" w:eastAsia="仿宋_GB2312" w:cs="宋体"/>
          <w:color w:val="000000"/>
          <w:sz w:val="24"/>
        </w:rPr>
        <w:t xml:space="preserve">.00】）, </w:t>
      </w:r>
      <w:bookmarkStart w:id="1" w:name="_Hlk49083348"/>
      <w:r>
        <w:rPr>
          <w:rFonts w:hint="eastAsia" w:ascii="仿宋_GB2312" w:hAnsi="宋体" w:eastAsia="仿宋_GB2312" w:cs="宋体"/>
          <w:color w:val="000000"/>
          <w:sz w:val="24"/>
        </w:rPr>
        <w:t>最终按本合同约定的单价和甲方确认的乙方实际供货、安装数量据实结算。本合同单价一次性包死，固定不变，不因包括市场价格涨落、履行期调整等任何因素而调整。合同单价包括</w:t>
      </w:r>
      <w:bookmarkEnd w:id="1"/>
      <w:r>
        <w:rPr>
          <w:rFonts w:hint="eastAsia" w:ascii="仿宋_GB2312" w:hAnsi="宋体" w:eastAsia="仿宋_GB2312" w:cs="宋体"/>
          <w:color w:val="000000"/>
          <w:sz w:val="24"/>
        </w:rPr>
        <w:t>但不限于材料费、人工费、运输费、保险费、包装费、安装调试费、进出口手续费用（如有）、税费等乙方为履行本合同项下全部义务所需的所有费用。除此之外，甲方无需就本合同项下服务向乙方或第三方支付任何其他费用。</w:t>
      </w:r>
    </w:p>
    <w:p w14:paraId="3ED39594">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2.2支付方式：</w:t>
      </w:r>
    </w:p>
    <w:p w14:paraId="1B8EA02F">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货物配送至甲方指定地点后，甲方进行验收，验收无误后，一个季度结算一次，乙方根据季度实际供货量向甲方开具增值税专用发票，甲方收到发票并核查无异议后，在</w:t>
      </w:r>
      <w:r>
        <w:rPr>
          <w:rFonts w:ascii="仿宋_GB2312" w:hAnsi="宋体" w:eastAsia="仿宋_GB2312" w:cs="宋体"/>
          <w:color w:val="000000"/>
          <w:sz w:val="24"/>
        </w:rPr>
        <w:t>10</w:t>
      </w:r>
      <w:r>
        <w:rPr>
          <w:rFonts w:hint="eastAsia" w:ascii="仿宋_GB2312" w:hAnsi="宋体" w:eastAsia="仿宋_GB2312" w:cs="宋体"/>
          <w:color w:val="000000"/>
          <w:sz w:val="24"/>
        </w:rPr>
        <w:t>个工作日内向乙方支付货款。如乙方迟延或拒绝开具的增值税发票的，甲方有权迟延支付应付款项，且不承担任何违约责任，乙方的各项合同义务仍按合同约定履行。</w:t>
      </w:r>
    </w:p>
    <w:p w14:paraId="5A43EBFD">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w:t>
      </w:r>
      <w:r>
        <w:rPr>
          <w:rFonts w:ascii="仿宋_GB2312" w:hAnsi="宋体" w:eastAsia="仿宋_GB2312" w:cs="宋体"/>
          <w:color w:val="000000"/>
          <w:sz w:val="24"/>
        </w:rPr>
        <w:t>3</w:t>
      </w:r>
      <w:r>
        <w:rPr>
          <w:rFonts w:hint="eastAsia" w:ascii="仿宋_GB2312" w:hAnsi="宋体" w:eastAsia="仿宋_GB2312" w:cs="宋体"/>
          <w:color w:val="000000"/>
          <w:sz w:val="24"/>
        </w:rPr>
        <w:t>乙方指定收款账户信息如下：</w:t>
      </w:r>
    </w:p>
    <w:p w14:paraId="68BC254A">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开户行：</w:t>
      </w:r>
    </w:p>
    <w:p w14:paraId="3915FFF0">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账户名称：</w:t>
      </w:r>
    </w:p>
    <w:p w14:paraId="2D4D88AD">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账号：</w:t>
      </w:r>
    </w:p>
    <w:p w14:paraId="7F02F3F3">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14:paraId="309FF04D">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第三条 质量要求和技术标准</w:t>
      </w:r>
    </w:p>
    <w:p w14:paraId="199992AD">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3.1本合同标的物应符合法律法规的要求并达到国家标准、行业标准。前述标准不一致的，以较高标准为准。</w:t>
      </w:r>
    </w:p>
    <w:p w14:paraId="5A21DED4">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3.2若乙方提供样品的，乙方实际供应的设备（包括零部件）还应不低于经甲方确认的样品品质。</w:t>
      </w:r>
    </w:p>
    <w:p w14:paraId="6A1B53AC">
      <w:pPr>
        <w:adjustRightInd w:val="0"/>
        <w:snapToGrid w:val="0"/>
        <w:spacing w:line="520" w:lineRule="exact"/>
        <w:ind w:firstLine="480" w:firstLineChars="200"/>
        <w:rPr>
          <w:rFonts w:ascii="仿宋_GB2312" w:hAnsi="宋体" w:eastAsia="仿宋_GB2312" w:cs="宋体"/>
          <w:color w:val="000000"/>
          <w:sz w:val="24"/>
        </w:rPr>
      </w:pPr>
      <w:bookmarkStart w:id="2" w:name="_Hlk49083391"/>
      <w:r>
        <w:rPr>
          <w:rFonts w:hint="eastAsia" w:ascii="仿宋_GB2312" w:hAnsi="宋体" w:eastAsia="仿宋_GB2312" w:cs="宋体"/>
          <w:color w:val="000000"/>
          <w:sz w:val="24"/>
        </w:rPr>
        <w:t>3.3乙方须对产品的质量负责，产品交付甲方后，凡因产品质量不符合约定或有其他内在质量瑕疵，而给甲方或任何第三方造成人身损害和财产损失的，均由乙方承担责任。</w:t>
      </w:r>
      <w:bookmarkEnd w:id="2"/>
    </w:p>
    <w:p w14:paraId="2F9F99FF">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第四条 货物的包装与交货</w:t>
      </w:r>
    </w:p>
    <w:p w14:paraId="48DEF5BB">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4.1包装：按生产商的标准包装，且应符合国家有关标准要求，并保证货物运抵现场时不受任何损坏。包装费用由乙方自行承担，包装物由甲方自行处置，乙方不进行回收。</w:t>
      </w:r>
    </w:p>
    <w:p w14:paraId="40BA2495">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4.2乙方负责装货、运输，将货物安全运抵交货目的地并卸载。乙方负责自付费用办理全部货物从工厂发运至交货目的地全过程的保险及保护事宜，运途期间所有责任由乙方自行负责。乙方应按照货物价值全额投保</w:t>
      </w:r>
      <w:r>
        <w:rPr>
          <w:rFonts w:hint="eastAsia" w:ascii="仿宋_GB2312" w:hAnsi="宋体" w:eastAsia="仿宋_GB2312" w:cs="宋体"/>
          <w:color w:val="000000"/>
          <w:sz w:val="24"/>
        </w:rPr>
        <w:t>，货到甲方现场并经甲方验收合格后，所有风险自然转移给甲方但所有权的转移并不排除供方的产品质量责任。</w:t>
      </w:r>
    </w:p>
    <w:p w14:paraId="2DBCF956">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4.3交货期：甲方每次采购前需向乙方发送订货订单，乙方需及时接收订单并确认，并于甲方订单发送后5个工作日交货完毕。甲方有权延迟交货期，但需要提前24小时通知乙方。乙方在每批货物抵达货物交货目的地24小时前通知甲方接货。如乙方未经甲方同意提前到货或者分批到货，则甲方有权暂不予接收。</w:t>
      </w:r>
    </w:p>
    <w:p w14:paraId="301B2AD3">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4.4交货目的地：甲方指定地点。</w:t>
      </w:r>
    </w:p>
    <w:p w14:paraId="685D3C66">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4.5 乙方在交货时一并将全部资料，包括但不限于样本、图纸、操作手册、使用指南、维修指南、服务手册、示意图、产品合格证书、使用说明书、主要辅料说明及材料品牌证明文件、制造、安装、检验标准和技术规范等，若产品为进口产品，还应当附有产品的装箱单、报关单、产品进出口检疫书等有关文件，以及其他应当具备的随附单证。</w:t>
      </w:r>
    </w:p>
    <w:p w14:paraId="46B2D06D">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第五条 验收</w:t>
      </w:r>
    </w:p>
    <w:p w14:paraId="0DC89532">
      <w:pPr>
        <w:adjustRightInd w:val="0"/>
        <w:snapToGrid w:val="0"/>
        <w:spacing w:line="520" w:lineRule="exact"/>
        <w:ind w:firstLine="482" w:firstLineChars="200"/>
        <w:rPr>
          <w:rFonts w:ascii="仿宋_GB2312" w:hAnsi="宋体" w:eastAsia="仿宋_GB2312" w:cs="宋体"/>
          <w:color w:val="000000"/>
          <w:sz w:val="24"/>
        </w:rPr>
      </w:pPr>
      <w:r>
        <w:rPr>
          <w:rFonts w:hint="eastAsia" w:ascii="仿宋_GB2312" w:hAnsi="宋体" w:eastAsia="仿宋_GB2312" w:cs="宋体"/>
          <w:b/>
          <w:bCs/>
          <w:color w:val="000000"/>
          <w:sz w:val="24"/>
        </w:rPr>
        <w:t>验收：</w:t>
      </w:r>
      <w:r>
        <w:rPr>
          <w:rFonts w:hint="eastAsia" w:ascii="仿宋_GB2312" w:hAnsi="宋体" w:eastAsia="仿宋_GB2312" w:cs="宋体"/>
          <w:color w:val="000000"/>
          <w:sz w:val="24"/>
        </w:rPr>
        <w:t>经甲方检验合格的，甲乙双方签署验收确认单。</w:t>
      </w:r>
    </w:p>
    <w:p w14:paraId="68AFCB36">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第六条 货物的保证</w:t>
      </w:r>
    </w:p>
    <w:p w14:paraId="4BEE4364">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乙方对其向甲方提供的全部货物及服务保证如下：</w:t>
      </w:r>
    </w:p>
    <w:p w14:paraId="24FC1F7C">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6.1货物是采用优质材料及先进工艺所制造的原厂出品的新品。</w:t>
      </w:r>
    </w:p>
    <w:p w14:paraId="3909E8F9">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6.2货物在原产地、质量、规格及性能等方面符合本合同有关规定的要求。</w:t>
      </w:r>
    </w:p>
    <w:p w14:paraId="7E68735F">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6.3甲方在中华人民共和国境内使用本合同项目下的货物及服务不侵犯任何第三方的专利权、商标权、著作权等知识产权或工业设计权、布图设计专有权等任何权利的指控。</w:t>
      </w:r>
    </w:p>
    <w:p w14:paraId="3A71F6BA">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第七条 质保期与产品维护</w:t>
      </w:r>
    </w:p>
    <w:p w14:paraId="66583303">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7.1质保期：自货到甲方指定地点并验收合格之日算起【3】个月</w:t>
      </w:r>
      <w:r>
        <w:rPr>
          <w:rFonts w:hint="eastAsia" w:ascii="仿宋_GB2312" w:hAnsi="宋体" w:eastAsia="仿宋_GB2312" w:cs="宋体"/>
          <w:color w:val="000000"/>
          <w:sz w:val="24"/>
        </w:rPr>
        <w:t>，在质保期内，乙方免费负责维修或更换损坏部分（非人为故障）。乙方承诺在接甲方通知后48小时内至甲方现场处理质量问题或者为甲方提供其他有效解决方案。如在上述时间内乙方未及时出具有效方案，甲方有权自行聘请第三方进行维修，因此产生的所有费用由乙方承担。</w:t>
      </w:r>
    </w:p>
    <w:p w14:paraId="42C967C9">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7.2产品维护：产品运行周期内终身有偿负责维护，乙方应在收到甲方通知后给予必要的配合，具体维保费用另行协商确定。</w:t>
      </w:r>
    </w:p>
    <w:p w14:paraId="29B6BC2A">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第八条 违约责任</w:t>
      </w:r>
    </w:p>
    <w:p w14:paraId="1F670953">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8.1乙方未按本合同约定日期按时供货，每延期一天，向甲方支付该批货物合同价款的千分之一的违约金</w:t>
      </w:r>
      <w:r>
        <w:rPr>
          <w:rFonts w:hint="eastAsia" w:ascii="仿宋_GB2312" w:hAnsi="宋体" w:eastAsia="仿宋_GB2312" w:cs="宋体"/>
          <w:color w:val="000000"/>
          <w:sz w:val="24"/>
        </w:rPr>
        <w:t>，延期超20天的，甲方有权解除本合同。</w:t>
      </w:r>
    </w:p>
    <w:p w14:paraId="37AC9D82">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8.2如乙方所提供的货物在数量、质量、规格等方面不符合甲方的规定，乙方应采用最快的运输方式自负一切费用和风险，补足数量不足的部分或更换质量、规格、产地不符的部分。因换货而导致延期交货的，按本合同第八条第1款承担违约责任。</w:t>
      </w:r>
    </w:p>
    <w:p w14:paraId="68F61E0F">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8.3在本合同规定的质保期届满之前，如乙方所提供的货物在性能、内在质量等方面不符合合同的规定，乙方应自收到甲方通知之日起的7日内予以更换；如更换后仍不能达到甲方有关规定的要求，甲方有权解除合同，乙方应退还甲方相应货款并按该批货款的20％支付违约金，违约金不足以弥补甲方损失的需继续予以补足。</w:t>
      </w:r>
    </w:p>
    <w:p w14:paraId="36355AD8">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8.4若甲方在使用产品的过程中，由于产品质量原因、产品缺陷给甲方或第三方造成人身或财产损失时，乙方应承担全部赔偿责任，并支付该产品价格的20%作为违约金。</w:t>
      </w:r>
    </w:p>
    <w:p w14:paraId="68A262D4">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8.5乙方违反本合同其他约定，经甲方催告后10日内仍未整改的，甲方有权解除合同，乙方应退还预付款</w:t>
      </w:r>
      <w:r>
        <w:rPr>
          <w:rFonts w:hint="eastAsia" w:ascii="仿宋_GB2312" w:hAnsi="宋体" w:eastAsia="仿宋_GB2312" w:cs="宋体"/>
          <w:color w:val="000000"/>
          <w:sz w:val="24"/>
        </w:rPr>
        <w:t>并按合同总额的20％支付违约金，违约金不足以弥补甲方损失的需继续予以补足。</w:t>
      </w:r>
    </w:p>
    <w:p w14:paraId="72EECFC3">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8.6</w:t>
      </w:r>
      <w:bookmarkStart w:id="3" w:name="_Hlk49085556"/>
      <w:r>
        <w:rPr>
          <w:rFonts w:hint="eastAsia" w:ascii="仿宋_GB2312" w:hAnsi="宋体" w:eastAsia="仿宋_GB2312" w:cs="宋体"/>
          <w:color w:val="000000"/>
          <w:sz w:val="24"/>
        </w:rPr>
        <w:t>在乙方完全履行本合同项下义务的情况下，甲方逾期付款且乙方发出书面催款通知后7日仍未付款的，每逾期一日，应按全国银行间同业拆借中心公布的一年期贷款市场报价利率支付应付未付款的违约金，除此之外不承担其他责任</w:t>
      </w:r>
      <w:bookmarkEnd w:id="3"/>
      <w:r>
        <w:rPr>
          <w:rFonts w:hint="eastAsia" w:ascii="仿宋_GB2312" w:hAnsi="宋体" w:eastAsia="仿宋_GB2312" w:cs="宋体"/>
          <w:color w:val="000000"/>
          <w:sz w:val="24"/>
        </w:rPr>
        <w:t>。</w:t>
      </w:r>
    </w:p>
    <w:p w14:paraId="2106F56E">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8.7</w:t>
      </w:r>
      <w:bookmarkStart w:id="4" w:name="_Hlk49085594"/>
      <w:r>
        <w:rPr>
          <w:rFonts w:hint="eastAsia" w:ascii="仿宋_GB2312" w:hAnsi="宋体" w:eastAsia="仿宋_GB2312" w:cs="宋体"/>
          <w:color w:val="000000"/>
          <w:sz w:val="24"/>
        </w:rPr>
        <w:t>因乙方违约造成甲方损失的，乙方还应赔偿甲方为维护自身合法权益而支出的包括但不限于诉讼费、律师费、差旅费、文印费、诉讼保全保险费、鉴定费、评估费、担保费等一切支出</w:t>
      </w:r>
      <w:bookmarkEnd w:id="4"/>
      <w:r>
        <w:rPr>
          <w:rFonts w:hint="eastAsia" w:ascii="仿宋_GB2312" w:hAnsi="宋体" w:eastAsia="仿宋_GB2312" w:cs="宋体"/>
          <w:color w:val="000000"/>
          <w:sz w:val="24"/>
        </w:rPr>
        <w:t>。</w:t>
      </w:r>
    </w:p>
    <w:p w14:paraId="52798C9D">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8.8若出现本合同约定的乙方应当支付违约金、损害赔偿的情形，则甲方有权从未付货款中直接扣除，不足部分甲方有权向乙方追偿。</w:t>
      </w:r>
    </w:p>
    <w:p w14:paraId="16A52A2F">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第九条 知识产权及保密条款</w:t>
      </w:r>
    </w:p>
    <w:p w14:paraId="646F1BFB">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9.1乙方须保障甲方在中国使用其货物、服务及其任何部分不受到第三方关于侵犯任何知识产权的指控。第三方如果提出侵权指控，乙方须与第三方交涉并承担可能发生的一切法律责任和费用。</w:t>
      </w:r>
    </w:p>
    <w:p w14:paraId="22AD74C9">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14:paraId="1866F02A">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9.3 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总额的20%作为违约金，除此给甲方造成实际损失的，应按实际损失额向甲方赔偿相应损失。</w:t>
      </w:r>
    </w:p>
    <w:p w14:paraId="0E8BED69">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9.4 乙方应采取必要措施保证其员工无论是在职中还是离职后均承担同样的保密义务。</w:t>
      </w:r>
    </w:p>
    <w:p w14:paraId="15B7414D">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9.5 本协议变更、解除和终止后保密条款对双方仍有约束力。</w:t>
      </w:r>
    </w:p>
    <w:p w14:paraId="0B13C2D5">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rPr>
        <w:t>9.6若甲乙双方另行签订商业保密协议，则该协议与本条具有同等效力，不一致的部分以商业保密协议的约定为准</w:t>
      </w:r>
      <w:r>
        <w:rPr>
          <w:rFonts w:hint="eastAsia" w:ascii="仿宋_GB2312" w:hAnsi="宋体" w:eastAsia="仿宋_GB2312" w:cs="宋体"/>
          <w:color w:val="000000"/>
          <w:sz w:val="24"/>
        </w:rPr>
        <w:t>。</w:t>
      </w:r>
    </w:p>
    <w:p w14:paraId="5B51DBA1">
      <w:pPr>
        <w:adjustRightInd w:val="0"/>
        <w:snapToGrid w:val="0"/>
        <w:spacing w:line="520" w:lineRule="exact"/>
        <w:ind w:firstLine="482" w:firstLineChars="200"/>
        <w:rPr>
          <w:rFonts w:ascii="仿宋_GB2312" w:hAnsi="宋体" w:eastAsia="仿宋_GB2312" w:cs="宋体"/>
          <w:color w:val="000000"/>
          <w:sz w:val="24"/>
        </w:rPr>
      </w:pPr>
      <w:r>
        <w:rPr>
          <w:rFonts w:hint="eastAsia" w:ascii="仿宋_GB2312" w:eastAsia="仿宋_GB2312" w:hAnsiTheme="minorEastAsia" w:cstheme="minorEastAsia"/>
          <w:b/>
          <w:bCs/>
          <w:color w:val="000000" w:themeColor="text1"/>
          <w:sz w:val="24"/>
          <w14:textFill>
            <w14:solidFill>
              <w14:schemeClr w14:val="tx1"/>
            </w14:solidFill>
          </w14:textFill>
        </w:rPr>
        <w:t>第十条</w:t>
      </w:r>
      <w:bookmarkStart w:id="5" w:name="_Hlk49085629"/>
      <w:r>
        <w:rPr>
          <w:rFonts w:hint="eastAsia" w:ascii="仿宋_GB2312" w:hAnsi="宋体" w:eastAsia="仿宋_GB2312" w:cs="宋体"/>
          <w:b/>
          <w:bCs/>
          <w:color w:val="000000"/>
          <w:sz w:val="24"/>
        </w:rPr>
        <w:t xml:space="preserve">  送达地址</w:t>
      </w:r>
    </w:p>
    <w:p w14:paraId="4CCA6891">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10.1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3日视为已有效送达该方（无论另一方是否签收）。</w:t>
      </w:r>
    </w:p>
    <w:p w14:paraId="50937A2E">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甲方确认的通讯送达地址：合肥市瑶海区东方大厦22楼2222室</w:t>
      </w:r>
    </w:p>
    <w:p w14:paraId="0DB78A85">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收件人：         联系电话：</w:t>
      </w:r>
    </w:p>
    <w:p w14:paraId="6189573C">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电子邮箱：</w:t>
      </w:r>
    </w:p>
    <w:p w14:paraId="5FF00C2F">
      <w:pPr>
        <w:adjustRightInd w:val="0"/>
        <w:snapToGrid w:val="0"/>
        <w:spacing w:line="520" w:lineRule="exact"/>
        <w:ind w:firstLine="480" w:firstLineChars="200"/>
        <w:rPr>
          <w:rFonts w:ascii="仿宋_GB2312" w:hAnsi="宋体" w:eastAsia="仿宋_GB2312" w:cs="宋体"/>
          <w:color w:val="000000"/>
          <w:sz w:val="24"/>
        </w:rPr>
      </w:pPr>
    </w:p>
    <w:p w14:paraId="36BE0D87">
      <w:pPr>
        <w:adjustRightInd w:val="0"/>
        <w:snapToGrid w:val="0"/>
        <w:spacing w:line="520" w:lineRule="exact"/>
        <w:ind w:firstLine="480" w:firstLineChars="200"/>
        <w:jc w:val="left"/>
        <w:rPr>
          <w:rFonts w:ascii="仿宋_GB2312" w:hAnsi="宋体" w:eastAsia="仿宋_GB2312" w:cs="宋体"/>
          <w:color w:val="000000"/>
          <w:sz w:val="24"/>
        </w:rPr>
      </w:pPr>
      <w:r>
        <w:rPr>
          <w:rFonts w:hint="eastAsia" w:ascii="仿宋_GB2312" w:hAnsi="宋体" w:eastAsia="仿宋_GB2312" w:cs="宋体"/>
          <w:color w:val="000000"/>
          <w:sz w:val="24"/>
        </w:rPr>
        <w:t>乙方确认的通讯送达地址：</w:t>
      </w:r>
    </w:p>
    <w:p w14:paraId="288D43B6">
      <w:pPr>
        <w:adjustRightInd w:val="0"/>
        <w:snapToGrid w:val="0"/>
        <w:spacing w:line="520" w:lineRule="exact"/>
        <w:ind w:firstLine="480" w:firstLineChars="200"/>
        <w:jc w:val="left"/>
        <w:rPr>
          <w:rFonts w:ascii="仿宋_GB2312" w:hAnsi="宋体" w:eastAsia="仿宋_GB2312" w:cs="宋体"/>
          <w:color w:val="000000"/>
          <w:sz w:val="24"/>
        </w:rPr>
      </w:pPr>
      <w:r>
        <w:rPr>
          <w:rFonts w:hint="eastAsia" w:ascii="仿宋_GB2312" w:hAnsi="宋体" w:eastAsia="仿宋_GB2312" w:cs="宋体"/>
          <w:color w:val="000000"/>
          <w:sz w:val="24"/>
        </w:rPr>
        <w:t>收件人：         联系电话：</w:t>
      </w:r>
    </w:p>
    <w:p w14:paraId="701F0E7E">
      <w:pPr>
        <w:adjustRightInd w:val="0"/>
        <w:snapToGrid w:val="0"/>
        <w:spacing w:line="520" w:lineRule="exact"/>
        <w:ind w:firstLine="480" w:firstLineChars="200"/>
        <w:rPr>
          <w:rFonts w:ascii="仿宋_GB2312" w:hAnsi="宋体" w:eastAsia="仿宋_GB2312" w:cs="宋体"/>
          <w:color w:val="000000"/>
          <w:sz w:val="24"/>
          <w:u w:val="single"/>
        </w:rPr>
      </w:pPr>
      <w:r>
        <w:rPr>
          <w:rFonts w:hint="eastAsia" w:ascii="仿宋_GB2312" w:hAnsi="宋体" w:eastAsia="仿宋_GB2312" w:cs="宋体"/>
          <w:color w:val="000000"/>
          <w:sz w:val="24"/>
        </w:rPr>
        <w:t>电子邮箱：</w:t>
      </w:r>
    </w:p>
    <w:p w14:paraId="604F260C">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乙方未明确送达地址的，则以乙方工商注册地址（乙方系个人的，为身份证地址）为通讯送达地址。</w:t>
      </w:r>
    </w:p>
    <w:p w14:paraId="43608C4C">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10.2双方确认，本合同约定的通讯地址、联系人及联系方式的适用范围既包括各方在非诉阶段的各类通知、协议等所有往来文件的通达，也包括就本合同发生争议时以及争议进入民事诉讼程序后的一审、二审、再审和执行程序中相关文件或法律文书的送达。人民法院和/或仲裁机构的相关文件或者法律文书向任何一方当事人在本合同约定的联系地址送达的，均视为有效送达，不论被送达人是否收到该等文件或法律文书，均发生法律、法规上规定的诉讼文书送达效果。 </w:t>
      </w:r>
    </w:p>
    <w:bookmarkEnd w:id="5"/>
    <w:p w14:paraId="3D0E8BA9">
      <w:pPr>
        <w:widowControl/>
        <w:adjustRightInd w:val="0"/>
        <w:snapToGrid w:val="0"/>
        <w:spacing w:line="520" w:lineRule="exact"/>
        <w:ind w:firstLine="482"/>
        <w:rPr>
          <w:rFonts w:ascii="仿宋_GB2312" w:hAnsi="宋体" w:eastAsia="仿宋_GB2312" w:cs="宋体"/>
          <w:b/>
          <w:bCs/>
          <w:color w:val="000000"/>
          <w:sz w:val="24"/>
        </w:rPr>
      </w:pPr>
      <w:r>
        <w:rPr>
          <w:rFonts w:hint="eastAsia" w:ascii="仿宋_GB2312" w:hAnsi="宋体" w:eastAsia="仿宋_GB2312" w:cs="宋体"/>
          <w:b/>
          <w:bCs/>
          <w:color w:val="000000"/>
          <w:sz w:val="24"/>
        </w:rPr>
        <w:t>第十一条   不可抗力</w:t>
      </w:r>
    </w:p>
    <w:p w14:paraId="29D3C42E">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本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p>
    <w:p w14:paraId="6E20BC32">
      <w:pPr>
        <w:widowControl/>
        <w:adjustRightInd w:val="0"/>
        <w:snapToGrid w:val="0"/>
        <w:spacing w:line="520" w:lineRule="exact"/>
        <w:ind w:firstLine="482"/>
        <w:rPr>
          <w:rFonts w:ascii="微软雅黑" w:hAnsi="微软雅黑" w:eastAsia="微软雅黑" w:cs="宋体"/>
          <w:color w:val="333333"/>
          <w:kern w:val="0"/>
          <w:sz w:val="28"/>
          <w:szCs w:val="28"/>
        </w:rPr>
      </w:pPr>
      <w:r>
        <w:rPr>
          <w:rFonts w:hint="eastAsia" w:ascii="仿宋_GB2312" w:hAnsi="宋体" w:eastAsia="仿宋_GB2312" w:cs="宋体"/>
          <w:b/>
          <w:bCs/>
          <w:color w:val="000000"/>
          <w:sz w:val="24"/>
        </w:rPr>
        <w:t>第十二条   争议的解决</w:t>
      </w:r>
    </w:p>
    <w:p w14:paraId="7B3E4726">
      <w:pPr>
        <w:widowControl/>
        <w:adjustRightInd w:val="0"/>
        <w:snapToGrid w:val="0"/>
        <w:spacing w:line="520" w:lineRule="exact"/>
        <w:ind w:firstLine="480"/>
        <w:rPr>
          <w:rFonts w:ascii="仿宋_GB2312" w:hAnsi="宋体" w:eastAsia="仿宋_GB2312" w:cs="宋体"/>
          <w:color w:val="000000"/>
          <w:sz w:val="24"/>
        </w:rPr>
      </w:pPr>
      <w:bookmarkStart w:id="6" w:name="_Hlk49085669"/>
      <w:r>
        <w:rPr>
          <w:rFonts w:hint="eastAsia" w:ascii="仿宋_GB2312" w:hAnsi="宋体" w:eastAsia="仿宋_GB2312" w:cs="宋体"/>
          <w:color w:val="000000"/>
          <w:sz w:val="24"/>
        </w:rPr>
        <w:t>12.1各方在本合同项下产生争议，应当首先友好协商解决。协商不成，任何一方均有权向甲方所在地人民法院起诉解决。</w:t>
      </w:r>
    </w:p>
    <w:p w14:paraId="3EFE1AD7">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12.2本合同中任何条款的无效不应影响本合同其他条款的效力，在解决争议的过程中，各方应按本合同所有其他有效条款的约定继续履行本合同。</w:t>
      </w:r>
    </w:p>
    <w:bookmarkEnd w:id="6"/>
    <w:p w14:paraId="3C45F64A">
      <w:pPr>
        <w:shd w:val="clear" w:color="auto" w:fill="FFFFFF"/>
        <w:adjustRightInd w:val="0"/>
        <w:snapToGrid w:val="0"/>
        <w:spacing w:line="520" w:lineRule="exact"/>
        <w:ind w:firstLine="482" w:firstLineChars="200"/>
        <w:rPr>
          <w:rFonts w:ascii="宋体" w:hAnsi="宋体" w:eastAsia="宋体" w:cs="宋体"/>
          <w:b/>
          <w:bCs/>
          <w:color w:val="000000"/>
          <w:szCs w:val="21"/>
        </w:rPr>
      </w:pPr>
      <w:r>
        <w:rPr>
          <w:rFonts w:hint="eastAsia" w:ascii="仿宋_GB2312" w:hAnsi="宋体" w:eastAsia="仿宋_GB2312" w:cs="宋体"/>
          <w:b/>
          <w:bCs/>
          <w:color w:val="000000"/>
          <w:sz w:val="24"/>
        </w:rPr>
        <w:t xml:space="preserve">第十三条 其他事项  </w:t>
      </w:r>
      <w:r>
        <w:rPr>
          <w:rFonts w:hint="eastAsia" w:ascii="宋体" w:hAnsi="宋体" w:eastAsia="宋体" w:cs="宋体"/>
          <w:color w:val="000000"/>
          <w:szCs w:val="21"/>
        </w:rPr>
        <w:t xml:space="preserve">                                                                                                                                                                                                                                                                                                                                                                                                                                                                                                                                                                                                                                                                                                                                                                                                                                                                                                                                                                                                                                                                                                                                                                                                                                                                                                                                                                                                                                                                                                                                                                                                                                                                                                                                                                                                                                                                                                                                                                                                                                                                                                                                                                                                                                                                                                                                                                                                                                                                                                                                                                                                                                                                                                                                                                                                                                                                                                                                                                                                                                                                                                                                                                                                                                                                                                                                                                                                                                                                                                                                                                                                                                                                                                                                                                                                                                                                                                                                                                                                                                                                                                                                                                                                                </w:t>
      </w:r>
      <w:r>
        <w:rPr>
          <w:rFonts w:hint="eastAsia" w:ascii="宋体" w:hAnsi="宋体" w:eastAsia="宋体" w:cs="宋体"/>
          <w:color w:val="000000"/>
          <w:szCs w:val="21"/>
        </w:rPr>
        <w:t xml:space="preserve">                                                                                                                                                                                                                                                                                                                                                                                                                                                                                                                                                                                                                                                                                                                                                                                                                                                                                                                                                                                                                                                                                                                                                                                                                                                                                                                                                                                                                                                                                                                                                                                                                                                                                                                                                                                                                                                                                                                                                                                                                                                                                                                                                                                                                                                                                                                                                                                                                                                                                                                                                                                                                                                                                                  </w:t>
      </w:r>
    </w:p>
    <w:p w14:paraId="2DEB9CEA">
      <w:pPr>
        <w:widowControl/>
        <w:adjustRightInd w:val="0"/>
        <w:snapToGrid w:val="0"/>
        <w:spacing w:line="520" w:lineRule="exact"/>
        <w:ind w:firstLine="480" w:firstLineChars="200"/>
        <w:rPr>
          <w:rFonts w:ascii="仿宋_GB2312" w:hAnsi="宋体" w:eastAsia="仿宋_GB2312" w:cs="宋体"/>
          <w:color w:val="000000"/>
          <w:sz w:val="24"/>
        </w:rPr>
      </w:pPr>
      <w:bookmarkStart w:id="7" w:name="_Hlk49085691"/>
      <w:r>
        <w:rPr>
          <w:rFonts w:hint="eastAsia" w:ascii="仿宋_GB2312" w:hAnsi="宋体" w:eastAsia="仿宋_GB2312" w:cs="宋体"/>
          <w:color w:val="000000"/>
          <w:sz w:val="24"/>
        </w:rPr>
        <w:t>13.1乙方保证：拥有签订和履行本合同全部义务所必需的所有合法权利以及所有内部和外部的批准、授权和许可。</w:t>
      </w:r>
    </w:p>
    <w:p w14:paraId="65A3D224">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13.2本合同签订前，乙方应向甲方提供下列证明文件或材料：</w:t>
      </w:r>
    </w:p>
    <w:p w14:paraId="3FBB2033">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（1）营业执照复印件、法定代表人身份证明文件，如为加盟项目，还须提供特许加盟的授权委托证明；</w:t>
      </w:r>
    </w:p>
    <w:p w14:paraId="620A2359">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（2）签名人如为代理人，本合同签名人的授权委托书；</w:t>
      </w:r>
    </w:p>
    <w:p w14:paraId="17A4EBDA">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（3）甲方要求提供的其它资质证明文件、资料；</w:t>
      </w:r>
    </w:p>
    <w:p w14:paraId="052AD6BC">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13.3双方一致同意不向传播媒介或公众或第三方透露本合同的内容；</w:t>
      </w:r>
    </w:p>
    <w:p w14:paraId="7D7FB984">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13.4本合同经甲、乙双方法定代表人或授权代表签名、盖章后生效。</w:t>
      </w:r>
    </w:p>
    <w:p w14:paraId="6065A1C4">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13.5本合同正本一式【6】份，甲方执【3】份，乙方执【3】份，均具有同等法律效力。</w:t>
      </w:r>
    </w:p>
    <w:bookmarkEnd w:id="7"/>
    <w:p w14:paraId="3813583F">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【以下无正文】</w:t>
      </w:r>
    </w:p>
    <w:p w14:paraId="59154A18">
      <w:pPr>
        <w:ind w:firstLine="480"/>
        <w:rPr>
          <w:rFonts w:ascii="仿宋_GB2312" w:hAnsi="宋体" w:eastAsia="仿宋_GB2312" w:cs="宋体"/>
          <w:color w:val="000000"/>
          <w:sz w:val="24"/>
        </w:rPr>
      </w:pPr>
      <w:r>
        <w:rPr>
          <w:rFonts w:hint="eastAsia" w:ascii="仿宋_GB2312" w:hAnsi="宋体" w:eastAsia="仿宋_GB2312" w:cs="宋体"/>
          <w:color w:val="000000"/>
          <w:sz w:val="24"/>
        </w:rPr>
        <w:br w:type="page"/>
      </w:r>
    </w:p>
    <w:p w14:paraId="68AB8DB8">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【本页无正文，为采购合同签章页】</w:t>
      </w:r>
    </w:p>
    <w:p w14:paraId="715D3112">
      <w:pPr>
        <w:adjustRightInd w:val="0"/>
        <w:snapToGrid w:val="0"/>
        <w:spacing w:line="520" w:lineRule="exact"/>
        <w:ind w:firstLine="482"/>
        <w:rPr>
          <w:rFonts w:ascii="仿宋_GB2312" w:hAnsi="宋体" w:eastAsia="仿宋_GB2312" w:cs="宋体"/>
          <w:b/>
          <w:bCs/>
          <w:color w:val="000000"/>
          <w:sz w:val="24"/>
        </w:rPr>
      </w:pPr>
      <w:bookmarkStart w:id="8" w:name="_Hlk49085733"/>
    </w:p>
    <w:p w14:paraId="7037C156">
      <w:pPr>
        <w:adjustRightInd w:val="0"/>
        <w:snapToGrid w:val="0"/>
        <w:spacing w:line="520" w:lineRule="exact"/>
        <w:ind w:firstLine="482"/>
        <w:rPr>
          <w:rFonts w:ascii="仿宋_GB2312" w:hAnsi="宋体" w:eastAsia="仿宋_GB2312" w:cs="宋体"/>
          <w:b/>
          <w:bCs/>
          <w:color w:val="000000"/>
          <w:sz w:val="24"/>
        </w:rPr>
      </w:pPr>
    </w:p>
    <w:p w14:paraId="30BBA7D4">
      <w:pPr>
        <w:adjustRightInd w:val="0"/>
        <w:snapToGrid w:val="0"/>
        <w:spacing w:line="520" w:lineRule="exact"/>
        <w:ind w:firstLine="482"/>
        <w:rPr>
          <w:rFonts w:ascii="仿宋_GB2312" w:hAnsi="宋体" w:eastAsia="仿宋_GB2312" w:cs="宋体"/>
          <w:b/>
          <w:bCs/>
          <w:color w:val="000000"/>
          <w:sz w:val="24"/>
        </w:rPr>
      </w:pPr>
    </w:p>
    <w:p w14:paraId="1830CB4D">
      <w:pPr>
        <w:adjustRightInd w:val="0"/>
        <w:snapToGrid w:val="0"/>
        <w:spacing w:line="520" w:lineRule="exact"/>
        <w:ind w:firstLine="482"/>
        <w:rPr>
          <w:rFonts w:ascii="仿宋_GB2312" w:hAnsi="宋体" w:eastAsia="仿宋_GB2312" w:cs="宋体"/>
          <w:b/>
          <w:bCs/>
          <w:color w:val="000000"/>
          <w:sz w:val="24"/>
        </w:rPr>
      </w:pPr>
      <w:r>
        <w:rPr>
          <w:rFonts w:hint="eastAsia" w:ascii="仿宋_GB2312" w:hAnsi="宋体" w:eastAsia="仿宋_GB2312" w:cs="宋体"/>
          <w:b/>
          <w:bCs/>
          <w:color w:val="000000"/>
          <w:sz w:val="24"/>
        </w:rPr>
        <w:t xml:space="preserve">甲方（盖章）：                        </w:t>
      </w:r>
    </w:p>
    <w:p w14:paraId="2022BE1C">
      <w:pPr>
        <w:adjustRightInd w:val="0"/>
        <w:snapToGrid w:val="0"/>
        <w:spacing w:line="520" w:lineRule="exact"/>
        <w:ind w:firstLine="480"/>
        <w:rPr>
          <w:rFonts w:ascii="仿宋_GB2312" w:hAnsi="宋体" w:eastAsia="仿宋_GB2312" w:cs="宋体"/>
          <w:color w:val="000000"/>
          <w:sz w:val="24"/>
        </w:rPr>
      </w:pPr>
      <w:r>
        <w:rPr>
          <w:rFonts w:hint="eastAsia" w:ascii="仿宋_GB2312" w:hAnsi="宋体" w:eastAsia="仿宋_GB2312" w:cs="宋体"/>
          <w:color w:val="000000"/>
          <w:sz w:val="24"/>
        </w:rPr>
        <w:t>法定代表人/授权代理人（签名）：</w:t>
      </w:r>
    </w:p>
    <w:p w14:paraId="1958575F">
      <w:pPr>
        <w:adjustRightInd w:val="0"/>
        <w:snapToGrid w:val="0"/>
        <w:spacing w:line="520" w:lineRule="exact"/>
        <w:ind w:firstLine="480"/>
        <w:rPr>
          <w:rFonts w:ascii="仿宋_GB2312" w:hAnsi="宋体" w:eastAsia="仿宋_GB2312" w:cs="宋体"/>
          <w:color w:val="000000"/>
          <w:sz w:val="24"/>
        </w:rPr>
      </w:pPr>
      <w:r>
        <w:rPr>
          <w:rFonts w:hint="eastAsia" w:ascii="仿宋_GB2312" w:hAnsi="宋体" w:eastAsia="仿宋_GB2312" w:cs="宋体"/>
          <w:color w:val="000000"/>
          <w:sz w:val="24"/>
        </w:rPr>
        <w:t>签约日期：    年  月  日</w:t>
      </w:r>
    </w:p>
    <w:p w14:paraId="791A569E">
      <w:pPr>
        <w:adjustRightInd w:val="0"/>
        <w:snapToGrid w:val="0"/>
        <w:spacing w:line="520" w:lineRule="exact"/>
        <w:ind w:firstLine="480"/>
        <w:rPr>
          <w:rFonts w:ascii="仿宋_GB2312" w:hAnsi="宋体" w:eastAsia="仿宋_GB2312" w:cs="宋体"/>
          <w:color w:val="000000"/>
          <w:sz w:val="24"/>
        </w:rPr>
      </w:pPr>
    </w:p>
    <w:p w14:paraId="295395EC">
      <w:pPr>
        <w:spacing w:after="120"/>
        <w:ind w:left="420" w:leftChars="200" w:firstLine="480" w:firstLineChars="200"/>
        <w:rPr>
          <w:rFonts w:ascii="仿宋_GB2312" w:hAnsi="宋体" w:eastAsia="仿宋_GB2312" w:cs="宋体"/>
          <w:color w:val="000000"/>
          <w:sz w:val="24"/>
        </w:rPr>
      </w:pPr>
    </w:p>
    <w:p w14:paraId="17756872">
      <w:pPr>
        <w:spacing w:after="120"/>
        <w:ind w:left="420" w:leftChars="200" w:firstLine="480" w:firstLineChars="200"/>
        <w:rPr>
          <w:rFonts w:ascii="仿宋_GB2312" w:hAnsi="宋体" w:eastAsia="仿宋_GB2312" w:cs="宋体"/>
          <w:color w:val="000000"/>
          <w:sz w:val="24"/>
        </w:rPr>
      </w:pPr>
    </w:p>
    <w:p w14:paraId="705183E5">
      <w:pPr>
        <w:adjustRightInd w:val="0"/>
        <w:snapToGrid w:val="0"/>
        <w:spacing w:line="520" w:lineRule="exact"/>
        <w:ind w:firstLine="482"/>
        <w:rPr>
          <w:rFonts w:ascii="仿宋_GB2312" w:hAnsi="宋体" w:eastAsia="仿宋_GB2312" w:cs="宋体"/>
          <w:b/>
          <w:bCs/>
          <w:color w:val="000000"/>
          <w:sz w:val="24"/>
        </w:rPr>
      </w:pPr>
      <w:r>
        <w:rPr>
          <w:rFonts w:hint="eastAsia" w:ascii="仿宋_GB2312" w:hAnsi="宋体" w:eastAsia="仿宋_GB2312" w:cs="宋体"/>
          <w:b/>
          <w:bCs/>
          <w:color w:val="000000"/>
          <w:sz w:val="24"/>
        </w:rPr>
        <w:t>乙方（盖章）：</w:t>
      </w:r>
    </w:p>
    <w:p w14:paraId="2A3B2E31">
      <w:pPr>
        <w:adjustRightInd w:val="0"/>
        <w:snapToGrid w:val="0"/>
        <w:spacing w:line="520" w:lineRule="exact"/>
        <w:ind w:firstLine="480"/>
        <w:rPr>
          <w:rFonts w:ascii="仿宋_GB2312" w:hAnsi="宋体" w:eastAsia="仿宋_GB2312" w:cs="宋体"/>
          <w:color w:val="000000"/>
          <w:sz w:val="24"/>
        </w:rPr>
      </w:pPr>
      <w:r>
        <w:rPr>
          <w:rFonts w:hint="eastAsia" w:ascii="仿宋_GB2312" w:hAnsi="宋体" w:eastAsia="仿宋_GB2312" w:cs="宋体"/>
          <w:color w:val="000000"/>
          <w:sz w:val="24"/>
        </w:rPr>
        <w:t>法定代表人/授权代理人（签名）：</w:t>
      </w:r>
    </w:p>
    <w:p w14:paraId="2045B995">
      <w:pPr>
        <w:adjustRightInd w:val="0"/>
        <w:snapToGrid w:val="0"/>
        <w:spacing w:line="520" w:lineRule="exact"/>
        <w:ind w:firstLine="480"/>
        <w:rPr>
          <w:rFonts w:ascii="仿宋_GB2312" w:hAnsi="宋体" w:eastAsia="仿宋_GB2312" w:cs="宋体"/>
          <w:color w:val="000000"/>
          <w:sz w:val="24"/>
        </w:rPr>
      </w:pPr>
      <w:r>
        <w:rPr>
          <w:rFonts w:hint="eastAsia" w:ascii="仿宋_GB2312" w:hAnsi="宋体" w:eastAsia="仿宋_GB2312" w:cs="宋体"/>
          <w:color w:val="000000"/>
          <w:sz w:val="24"/>
        </w:rPr>
        <w:t>签约日期：    年  月  日</w:t>
      </w:r>
      <w:bookmarkEnd w:id="8"/>
    </w:p>
    <w:p w14:paraId="7425AF41">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493C065-E5AE-4675-B3D2-D671315F3B6D}"/>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115271CD-036E-46E2-A6CA-05C62BA384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7A2CD3F-AFC3-49B5-B446-FDF0FBD2D94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4" w:fontKey="{69B5BD54-7605-4B9D-9C21-60B259394C78}"/>
  </w:font>
  <w:font w:name="仿宋_GB2312">
    <w:altName w:val="仿宋"/>
    <w:panose1 w:val="02010609030101010101"/>
    <w:charset w:val="86"/>
    <w:family w:val="modern"/>
    <w:pitch w:val="default"/>
    <w:sig w:usb0="00000000" w:usb1="00000000" w:usb2="00000010" w:usb3="00000000" w:csb0="00040000" w:csb1="00000000"/>
    <w:embedRegular r:id="rId5" w:fontKey="{32F475CD-5261-4264-9C16-A598F63CA110}"/>
  </w:font>
  <w:font w:name="Microsoft JhengHei Light">
    <w:panose1 w:val="020B0304030504040204"/>
    <w:charset w:val="88"/>
    <w:family w:val="swiss"/>
    <w:pitch w:val="default"/>
    <w:sig w:usb0="800002A7" w:usb1="28CF4400" w:usb2="00000016" w:usb3="00000000" w:csb0="00100009" w:csb1="00000000"/>
    <w:embedRegular r:id="rId6" w:fontKey="{7DBB3BFC-F28D-43BD-9BB4-9684B08A96BF}"/>
  </w:font>
  <w:font w:name="仿宋">
    <w:panose1 w:val="02010609060101010101"/>
    <w:charset w:val="86"/>
    <w:family w:val="modern"/>
    <w:pitch w:val="default"/>
    <w:sig w:usb0="800002BF" w:usb1="38CF7CFA" w:usb2="00000016" w:usb3="00000000" w:csb0="00040001" w:csb1="00000000"/>
    <w:embedRegular r:id="rId7" w:fontKey="{ADA4F90E-BC25-4C4D-8663-4BE54322C338}"/>
  </w:font>
  <w:font w:name="微软雅黑">
    <w:panose1 w:val="020B0503020204020204"/>
    <w:charset w:val="86"/>
    <w:family w:val="swiss"/>
    <w:pitch w:val="default"/>
    <w:sig w:usb0="80000287" w:usb1="2ACF3C50" w:usb2="00000016" w:usb3="00000000" w:csb0="0004001F" w:csb1="00000000"/>
    <w:embedRegular r:id="rId8" w:fontKey="{A8280A8E-573F-4AAE-BFC0-E99B2C704C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2D659">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29B0A">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DA29B0A">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5A3C00"/>
    <w:multiLevelType w:val="singleLevel"/>
    <w:tmpl w:val="645A3C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xMzQ2MzExNzE2NTdlNTUxZDkyNGRmYjA0YmJhM2QifQ=="/>
  </w:docVars>
  <w:rsids>
    <w:rsidRoot w:val="6B262C54"/>
    <w:rsid w:val="000107B4"/>
    <w:rsid w:val="00052DBE"/>
    <w:rsid w:val="0006341D"/>
    <w:rsid w:val="000C2EE1"/>
    <w:rsid w:val="001031E2"/>
    <w:rsid w:val="001075B9"/>
    <w:rsid w:val="00170690"/>
    <w:rsid w:val="001831B6"/>
    <w:rsid w:val="001C7E39"/>
    <w:rsid w:val="001D5C84"/>
    <w:rsid w:val="002919DD"/>
    <w:rsid w:val="00311F3E"/>
    <w:rsid w:val="003572F8"/>
    <w:rsid w:val="003579DE"/>
    <w:rsid w:val="003872F7"/>
    <w:rsid w:val="00394B24"/>
    <w:rsid w:val="003C4638"/>
    <w:rsid w:val="00470FFD"/>
    <w:rsid w:val="004E0477"/>
    <w:rsid w:val="0052217B"/>
    <w:rsid w:val="005406CE"/>
    <w:rsid w:val="00582D96"/>
    <w:rsid w:val="00641F5D"/>
    <w:rsid w:val="00681B28"/>
    <w:rsid w:val="006C6974"/>
    <w:rsid w:val="006D2D35"/>
    <w:rsid w:val="00764B5C"/>
    <w:rsid w:val="00784123"/>
    <w:rsid w:val="007A7480"/>
    <w:rsid w:val="007B0F2D"/>
    <w:rsid w:val="007E0880"/>
    <w:rsid w:val="008127B7"/>
    <w:rsid w:val="00897F00"/>
    <w:rsid w:val="009001F0"/>
    <w:rsid w:val="00921CB9"/>
    <w:rsid w:val="00947168"/>
    <w:rsid w:val="009727EB"/>
    <w:rsid w:val="00993467"/>
    <w:rsid w:val="00A74733"/>
    <w:rsid w:val="00AB042B"/>
    <w:rsid w:val="00B1500C"/>
    <w:rsid w:val="00B22F0D"/>
    <w:rsid w:val="00B57F8A"/>
    <w:rsid w:val="00B739B2"/>
    <w:rsid w:val="00C01FFF"/>
    <w:rsid w:val="00C57406"/>
    <w:rsid w:val="00CF3196"/>
    <w:rsid w:val="00D0303B"/>
    <w:rsid w:val="00D16851"/>
    <w:rsid w:val="00D3463A"/>
    <w:rsid w:val="00DC056A"/>
    <w:rsid w:val="00DE5168"/>
    <w:rsid w:val="00E05065"/>
    <w:rsid w:val="00E13EB3"/>
    <w:rsid w:val="00E53CF8"/>
    <w:rsid w:val="00E60C9C"/>
    <w:rsid w:val="00E64602"/>
    <w:rsid w:val="00EC0EC9"/>
    <w:rsid w:val="00EF4DCC"/>
    <w:rsid w:val="051C4A8C"/>
    <w:rsid w:val="08DF02AB"/>
    <w:rsid w:val="0E266908"/>
    <w:rsid w:val="0E49753B"/>
    <w:rsid w:val="12D527C1"/>
    <w:rsid w:val="137D7772"/>
    <w:rsid w:val="150C0EEF"/>
    <w:rsid w:val="17125CEF"/>
    <w:rsid w:val="17DA1E3E"/>
    <w:rsid w:val="198A4263"/>
    <w:rsid w:val="1B1F697F"/>
    <w:rsid w:val="1DBE4416"/>
    <w:rsid w:val="1DDD524D"/>
    <w:rsid w:val="1FA83694"/>
    <w:rsid w:val="21480A2B"/>
    <w:rsid w:val="22B45EAC"/>
    <w:rsid w:val="22FC638F"/>
    <w:rsid w:val="25760785"/>
    <w:rsid w:val="25D90851"/>
    <w:rsid w:val="26413EFB"/>
    <w:rsid w:val="2A6B7798"/>
    <w:rsid w:val="30252A1F"/>
    <w:rsid w:val="30391CCE"/>
    <w:rsid w:val="32404E1F"/>
    <w:rsid w:val="326E42CA"/>
    <w:rsid w:val="35002171"/>
    <w:rsid w:val="35C34243"/>
    <w:rsid w:val="36D05553"/>
    <w:rsid w:val="382471D8"/>
    <w:rsid w:val="385555E4"/>
    <w:rsid w:val="3C463BC1"/>
    <w:rsid w:val="3F051B12"/>
    <w:rsid w:val="424A4A9E"/>
    <w:rsid w:val="455B07C9"/>
    <w:rsid w:val="47480CBD"/>
    <w:rsid w:val="484D0086"/>
    <w:rsid w:val="49A87C69"/>
    <w:rsid w:val="4B117A90"/>
    <w:rsid w:val="4B326CDB"/>
    <w:rsid w:val="4D1B4BF6"/>
    <w:rsid w:val="4F4533DB"/>
    <w:rsid w:val="53422EDD"/>
    <w:rsid w:val="55CA0F67"/>
    <w:rsid w:val="56344A2D"/>
    <w:rsid w:val="578C4726"/>
    <w:rsid w:val="57D9741F"/>
    <w:rsid w:val="596731E5"/>
    <w:rsid w:val="59F82547"/>
    <w:rsid w:val="5C3D4C5F"/>
    <w:rsid w:val="5DC42740"/>
    <w:rsid w:val="5EC5741C"/>
    <w:rsid w:val="5F941362"/>
    <w:rsid w:val="63287D15"/>
    <w:rsid w:val="64B90B25"/>
    <w:rsid w:val="6A9E2C97"/>
    <w:rsid w:val="6AF97ECD"/>
    <w:rsid w:val="6B262C54"/>
    <w:rsid w:val="6DD15131"/>
    <w:rsid w:val="6FAA5C3A"/>
    <w:rsid w:val="70D171F6"/>
    <w:rsid w:val="7157594D"/>
    <w:rsid w:val="76645F0C"/>
    <w:rsid w:val="76B74A2E"/>
    <w:rsid w:val="77065E4C"/>
    <w:rsid w:val="7ADE0E8D"/>
    <w:rsid w:val="7B7018CD"/>
    <w:rsid w:val="7E983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5"/>
    <w:basedOn w:val="1"/>
    <w:next w:val="1"/>
    <w:link w:val="21"/>
    <w:semiHidden/>
    <w:unhideWhenUsed/>
    <w:qFormat/>
    <w:uiPriority w:val="0"/>
    <w:pPr>
      <w:keepNext/>
      <w:keepLines/>
      <w:spacing w:before="280" w:after="290" w:line="376" w:lineRule="auto"/>
      <w:outlineLvl w:val="4"/>
    </w:pPr>
    <w:rPr>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ascii="Calibri" w:hAnsi="Calibri"/>
    </w:rPr>
  </w:style>
  <w:style w:type="paragraph" w:styleId="5">
    <w:name w:val="annotation text"/>
    <w:basedOn w:val="1"/>
    <w:qFormat/>
    <w:uiPriority w:val="0"/>
    <w:pPr>
      <w:jc w:val="left"/>
    </w:pPr>
  </w:style>
  <w:style w:type="paragraph" w:styleId="6">
    <w:name w:val="Body Text"/>
    <w:basedOn w:val="1"/>
    <w:next w:val="1"/>
    <w:qFormat/>
    <w:uiPriority w:val="0"/>
    <w:rPr>
      <w:rFonts w:ascii="宋体" w:hAnsi="Arial"/>
      <w:sz w:val="28"/>
    </w:rPr>
  </w:style>
  <w:style w:type="paragraph" w:styleId="7">
    <w:name w:val="Balloon Text"/>
    <w:basedOn w:val="1"/>
    <w:link w:val="20"/>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character" w:styleId="13">
    <w:name w:val="annotation reference"/>
    <w:basedOn w:val="12"/>
    <w:qFormat/>
    <w:uiPriority w:val="0"/>
    <w:rPr>
      <w:sz w:val="21"/>
      <w:szCs w:val="21"/>
    </w:rPr>
  </w:style>
  <w:style w:type="paragraph" w:styleId="14">
    <w:name w:val="List Paragraph"/>
    <w:basedOn w:val="1"/>
    <w:qFormat/>
    <w:uiPriority w:val="1"/>
    <w:pPr>
      <w:ind w:left="120" w:firstLine="420"/>
    </w:pPr>
    <w:rPr>
      <w:rFonts w:ascii="宋体" w:hAnsi="宋体" w:cs="宋体"/>
      <w:lang w:val="zh-CN" w:bidi="zh-CN"/>
    </w:rPr>
  </w:style>
  <w:style w:type="paragraph" w:customStyle="1" w:styleId="15">
    <w:name w:val="Table Paragraph"/>
    <w:basedOn w:val="1"/>
    <w:autoRedefine/>
    <w:qFormat/>
    <w:uiPriority w:val="1"/>
    <w:rPr>
      <w:rFonts w:ascii="宋体" w:hAnsi="宋体" w:cs="宋体"/>
      <w:lang w:val="zh-CN" w:bidi="zh-CN"/>
    </w:rPr>
  </w:style>
  <w:style w:type="paragraph" w:customStyle="1" w:styleId="1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font41"/>
    <w:basedOn w:val="12"/>
    <w:qFormat/>
    <w:uiPriority w:val="0"/>
    <w:rPr>
      <w:rFonts w:ascii="Arial" w:hAnsi="Arial" w:cs="Arial"/>
      <w:color w:val="000000"/>
      <w:sz w:val="22"/>
      <w:szCs w:val="22"/>
      <w:u w:val="none"/>
    </w:rPr>
  </w:style>
  <w:style w:type="character" w:customStyle="1" w:styleId="18">
    <w:name w:val="font51"/>
    <w:basedOn w:val="12"/>
    <w:autoRedefine/>
    <w:qFormat/>
    <w:uiPriority w:val="0"/>
    <w:rPr>
      <w:rFonts w:ascii="宋体" w:hAnsi="宋体" w:eastAsia="宋体" w:cs="宋体"/>
      <w:color w:val="000000"/>
      <w:sz w:val="24"/>
      <w:szCs w:val="24"/>
      <w:u w:val="none"/>
    </w:rPr>
  </w:style>
  <w:style w:type="character" w:customStyle="1" w:styleId="19">
    <w:name w:val="font61"/>
    <w:basedOn w:val="12"/>
    <w:qFormat/>
    <w:uiPriority w:val="0"/>
    <w:rPr>
      <w:rFonts w:hint="eastAsia" w:ascii="宋体" w:hAnsi="宋体" w:eastAsia="宋体" w:cs="宋体"/>
      <w:color w:val="000000"/>
      <w:sz w:val="24"/>
      <w:szCs w:val="24"/>
      <w:u w:val="none"/>
    </w:rPr>
  </w:style>
  <w:style w:type="character" w:customStyle="1" w:styleId="20">
    <w:name w:val="批注框文本 Char"/>
    <w:basedOn w:val="12"/>
    <w:link w:val="7"/>
    <w:qFormat/>
    <w:uiPriority w:val="0"/>
    <w:rPr>
      <w:rFonts w:asciiTheme="minorHAnsi" w:hAnsiTheme="minorHAnsi" w:eastAsiaTheme="minorEastAsia" w:cstheme="minorBidi"/>
      <w:kern w:val="2"/>
      <w:sz w:val="18"/>
      <w:szCs w:val="18"/>
    </w:rPr>
  </w:style>
  <w:style w:type="character" w:customStyle="1" w:styleId="21">
    <w:name w:val="标题 5 Char"/>
    <w:basedOn w:val="12"/>
    <w:link w:val="4"/>
    <w:semiHidden/>
    <w:uiPriority w:val="0"/>
    <w:rPr>
      <w:rFonts w:asciiTheme="minorHAnsi" w:hAnsiTheme="minorHAnsi" w:eastAsiaTheme="minorEastAsia" w:cstheme="minorBidi"/>
      <w:b/>
      <w:bCs/>
      <w:kern w:val="2"/>
      <w:sz w:val="28"/>
      <w:szCs w:val="28"/>
    </w:rPr>
  </w:style>
  <w:style w:type="paragraph" w:customStyle="1" w:styleId="22">
    <w:name w:val="msolistparagraph"/>
    <w:basedOn w:val="1"/>
    <w:qFormat/>
    <w:uiPriority w:val="0"/>
    <w:pPr>
      <w:ind w:firstLine="420" w:firstLineChars="200"/>
    </w:pPr>
    <w:rPr>
      <w:rFonts w:ascii="Calibri" w:hAnsi="Calibri" w:eastAsia="宋体" w:cs="Times New Roman"/>
      <w:szCs w:val="22"/>
    </w:rPr>
  </w:style>
  <w:style w:type="paragraph" w:customStyle="1" w:styleId="23">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47CCC4-9318-4769-BF00-4B93FC8CD5F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18</Pages>
  <Words>7384</Words>
  <Characters>7663</Characters>
  <Lines>107</Lines>
  <Paragraphs>30</Paragraphs>
  <TotalTime>8129</TotalTime>
  <ScaleCrop>false</ScaleCrop>
  <LinksUpToDate>false</LinksUpToDate>
  <CharactersWithSpaces>14832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2023-08-20T16:13:00Z</dcterms:created>
  <dc:creator>mhh</dc:creator>
  <cp:lastModifiedBy>马恩沁</cp:lastModifiedBy>
  <cp:lastPrinted>2024-11-05T03:25:13Z</cp:lastPrinted>
  <dcterms:modified xsi:type="dcterms:W3CDTF">2024-11-05T05:58:55Z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E30A2FE18BB24033B760A1D7977AD6AA_13</vt:lpwstr>
  </property>
</Properties>
</file>